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520" w:rsidRPr="00D32753" w:rsidRDefault="00660520" w:rsidP="00660520">
      <w:pPr>
        <w:pStyle w:val="ConsPlusNormal"/>
        <w:jc w:val="center"/>
        <w:rPr>
          <w:rFonts w:ascii="Times New Roman" w:hAnsi="Times New Roman" w:cs="Times New Roman"/>
          <w:b/>
          <w:sz w:val="28"/>
          <w:szCs w:val="28"/>
        </w:rPr>
      </w:pPr>
      <w:r w:rsidRPr="00D32753">
        <w:rPr>
          <w:rFonts w:ascii="Times New Roman" w:hAnsi="Times New Roman" w:cs="Times New Roman"/>
          <w:b/>
          <w:sz w:val="28"/>
          <w:szCs w:val="28"/>
        </w:rPr>
        <w:t>МБОУ НИЖНЕПОПОВСКАЯ ООШ</w:t>
      </w:r>
    </w:p>
    <w:p w:rsidR="00660520" w:rsidRPr="00D32753" w:rsidRDefault="00660520" w:rsidP="00660520">
      <w:pPr>
        <w:pStyle w:val="ConsPlusNormal"/>
        <w:jc w:val="both"/>
        <w:rPr>
          <w:rFonts w:ascii="Times New Roman" w:hAnsi="Times New Roman" w:cs="Times New Roman"/>
          <w:sz w:val="28"/>
          <w:szCs w:val="28"/>
        </w:rPr>
      </w:pPr>
    </w:p>
    <w:p w:rsidR="00660520" w:rsidRPr="00D32753" w:rsidRDefault="00660520" w:rsidP="00660520">
      <w:pPr>
        <w:spacing w:line="100" w:lineRule="atLeast"/>
        <w:ind w:left="4963" w:firstLine="709"/>
        <w:jc w:val="both"/>
        <w:rPr>
          <w:b/>
          <w:bCs/>
        </w:rPr>
      </w:pPr>
    </w:p>
    <w:tbl>
      <w:tblPr>
        <w:tblW w:w="10206" w:type="dxa"/>
        <w:tblInd w:w="108" w:type="dxa"/>
        <w:tblLook w:val="01E0"/>
      </w:tblPr>
      <w:tblGrid>
        <w:gridCol w:w="4536"/>
        <w:gridCol w:w="426"/>
        <w:gridCol w:w="5244"/>
      </w:tblGrid>
      <w:tr w:rsidR="00660520" w:rsidRPr="00D32753" w:rsidTr="009C4CC0">
        <w:tc>
          <w:tcPr>
            <w:tcW w:w="4536" w:type="dxa"/>
          </w:tcPr>
          <w:p w:rsidR="00660520" w:rsidRPr="00D32753" w:rsidRDefault="00660520" w:rsidP="009C4CC0">
            <w:pPr>
              <w:jc w:val="both"/>
            </w:pPr>
            <w:r w:rsidRPr="00D32753">
              <w:t xml:space="preserve">       «СОГЛАСОВАНО»:</w:t>
            </w:r>
          </w:p>
          <w:p w:rsidR="00660520" w:rsidRPr="00D32753" w:rsidRDefault="00660520" w:rsidP="009C4CC0">
            <w:pPr>
              <w:jc w:val="both"/>
            </w:pPr>
            <w:r w:rsidRPr="00D32753">
              <w:t xml:space="preserve">          Председатель ПК</w:t>
            </w:r>
          </w:p>
          <w:p w:rsidR="00660520" w:rsidRPr="00D32753" w:rsidRDefault="00660520" w:rsidP="009C4CC0">
            <w:pPr>
              <w:jc w:val="both"/>
            </w:pPr>
            <w:r w:rsidRPr="00D32753">
              <w:t xml:space="preserve">________________ /Ф.П. </w:t>
            </w:r>
            <w:proofErr w:type="spellStart"/>
            <w:r w:rsidRPr="00D32753">
              <w:t>Бабичева</w:t>
            </w:r>
            <w:proofErr w:type="spellEnd"/>
            <w:r w:rsidRPr="00D32753">
              <w:t>/</w:t>
            </w:r>
          </w:p>
          <w:p w:rsidR="00660520" w:rsidRPr="00D32753" w:rsidRDefault="00660520" w:rsidP="009C4CC0">
            <w:pPr>
              <w:jc w:val="both"/>
            </w:pPr>
            <w:r>
              <w:t>30 декабря</w:t>
            </w:r>
            <w:r w:rsidRPr="00D32753">
              <w:t xml:space="preserve"> 201</w:t>
            </w:r>
            <w:r>
              <w:t>6</w:t>
            </w:r>
            <w:r w:rsidRPr="00D32753">
              <w:t xml:space="preserve"> г</w:t>
            </w:r>
          </w:p>
        </w:tc>
        <w:tc>
          <w:tcPr>
            <w:tcW w:w="426" w:type="dxa"/>
          </w:tcPr>
          <w:p w:rsidR="00660520" w:rsidRPr="00D32753" w:rsidRDefault="00660520" w:rsidP="009C4CC0">
            <w:pPr>
              <w:jc w:val="both"/>
            </w:pPr>
          </w:p>
        </w:tc>
        <w:tc>
          <w:tcPr>
            <w:tcW w:w="5244" w:type="dxa"/>
          </w:tcPr>
          <w:p w:rsidR="00660520" w:rsidRPr="00D32753" w:rsidRDefault="00660520" w:rsidP="009C4CC0">
            <w:pPr>
              <w:jc w:val="both"/>
            </w:pPr>
            <w:r w:rsidRPr="00D32753">
              <w:t xml:space="preserve">            «УТВЕРЖДАЮ»:</w:t>
            </w:r>
          </w:p>
          <w:p w:rsidR="00660520" w:rsidRPr="00D32753" w:rsidRDefault="00660520" w:rsidP="009C4CC0">
            <w:pPr>
              <w:jc w:val="both"/>
            </w:pPr>
            <w:r w:rsidRPr="00D32753">
              <w:t xml:space="preserve">Директор МБОУ </w:t>
            </w:r>
            <w:r w:rsidRPr="00D32753">
              <w:softHyphen/>
            </w:r>
            <w:r w:rsidRPr="00D32753">
              <w:softHyphen/>
            </w:r>
            <w:r w:rsidRPr="00D32753">
              <w:softHyphen/>
            </w:r>
            <w:r w:rsidRPr="00D32753">
              <w:softHyphen/>
            </w:r>
            <w:r w:rsidRPr="00D32753">
              <w:softHyphen/>
            </w:r>
            <w:r w:rsidRPr="00D32753">
              <w:softHyphen/>
            </w:r>
            <w:r w:rsidRPr="00D32753">
              <w:softHyphen/>
            </w:r>
            <w:r w:rsidRPr="00D32753">
              <w:softHyphen/>
            </w:r>
            <w:r w:rsidRPr="00D32753">
              <w:softHyphen/>
            </w:r>
            <w:r w:rsidRPr="00D32753">
              <w:softHyphen/>
            </w:r>
            <w:proofErr w:type="spellStart"/>
            <w:r w:rsidRPr="00D32753">
              <w:t>Нижнепоповской</w:t>
            </w:r>
            <w:proofErr w:type="spellEnd"/>
            <w:r w:rsidRPr="00D32753">
              <w:t xml:space="preserve"> ООШ </w:t>
            </w:r>
          </w:p>
          <w:p w:rsidR="00660520" w:rsidRPr="00D32753" w:rsidRDefault="00660520" w:rsidP="009C4CC0">
            <w:pPr>
              <w:jc w:val="both"/>
            </w:pPr>
            <w:r w:rsidRPr="00D32753">
              <w:t>_____________ /В.П. Лях/</w:t>
            </w:r>
          </w:p>
          <w:p w:rsidR="00660520" w:rsidRPr="00D32753" w:rsidRDefault="00660520" w:rsidP="009C4CC0">
            <w:pPr>
              <w:jc w:val="both"/>
            </w:pPr>
            <w:r>
              <w:t>30 декабря</w:t>
            </w:r>
            <w:r w:rsidRPr="00D32753">
              <w:t xml:space="preserve"> 201</w:t>
            </w:r>
            <w:r>
              <w:t>6</w:t>
            </w:r>
            <w:r w:rsidRPr="00D32753">
              <w:t xml:space="preserve"> г</w:t>
            </w:r>
          </w:p>
        </w:tc>
      </w:tr>
    </w:tbl>
    <w:p w:rsidR="00660520" w:rsidRPr="00D32753" w:rsidRDefault="00660520" w:rsidP="00660520">
      <w:pPr>
        <w:pStyle w:val="5"/>
        <w:tabs>
          <w:tab w:val="left" w:pos="0"/>
        </w:tabs>
        <w:jc w:val="both"/>
        <w:rPr>
          <w:rFonts w:ascii="Times New Roman" w:hAnsi="Times New Roman" w:cs="Times New Roman"/>
          <w:b/>
          <w:kern w:val="2"/>
        </w:rPr>
      </w:pPr>
    </w:p>
    <w:p w:rsidR="00660520" w:rsidRPr="00273BEE" w:rsidRDefault="00660520" w:rsidP="00660520">
      <w:pPr>
        <w:pStyle w:val="a3"/>
        <w:jc w:val="center"/>
        <w:rPr>
          <w:b/>
          <w:sz w:val="28"/>
          <w:szCs w:val="28"/>
        </w:rPr>
      </w:pPr>
      <w:r w:rsidRPr="00273BEE">
        <w:rPr>
          <w:b/>
          <w:sz w:val="28"/>
          <w:szCs w:val="28"/>
        </w:rPr>
        <w:t>Положение</w:t>
      </w:r>
    </w:p>
    <w:p w:rsidR="00660520" w:rsidRPr="00273BEE" w:rsidRDefault="00660520" w:rsidP="00660520">
      <w:pPr>
        <w:pStyle w:val="a3"/>
        <w:jc w:val="center"/>
        <w:rPr>
          <w:b/>
          <w:color w:val="000000" w:themeColor="text1"/>
          <w:sz w:val="28"/>
          <w:szCs w:val="28"/>
        </w:rPr>
      </w:pPr>
      <w:r>
        <w:rPr>
          <w:b/>
          <w:color w:val="000000" w:themeColor="text1"/>
          <w:sz w:val="28"/>
          <w:szCs w:val="28"/>
        </w:rPr>
        <w:t>о</w:t>
      </w:r>
      <w:r w:rsidRPr="00273BEE">
        <w:rPr>
          <w:b/>
          <w:color w:val="000000" w:themeColor="text1"/>
          <w:sz w:val="28"/>
          <w:szCs w:val="28"/>
        </w:rPr>
        <w:t xml:space="preserve"> системе оплаты труда работников</w:t>
      </w:r>
    </w:p>
    <w:p w:rsidR="00660520" w:rsidRPr="00273BEE" w:rsidRDefault="00660520" w:rsidP="00660520">
      <w:pPr>
        <w:pStyle w:val="a3"/>
        <w:jc w:val="center"/>
        <w:rPr>
          <w:b/>
          <w:color w:val="000000" w:themeColor="text1"/>
          <w:sz w:val="28"/>
          <w:szCs w:val="28"/>
        </w:rPr>
      </w:pPr>
      <w:r w:rsidRPr="00273BEE">
        <w:rPr>
          <w:b/>
          <w:color w:val="000000" w:themeColor="text1"/>
          <w:sz w:val="28"/>
          <w:szCs w:val="28"/>
        </w:rPr>
        <w:t>муниципального бюджетного  общеобразовательного учреждения</w:t>
      </w:r>
    </w:p>
    <w:p w:rsidR="00660520" w:rsidRPr="00273BEE" w:rsidRDefault="00660520" w:rsidP="00660520">
      <w:pPr>
        <w:pStyle w:val="a3"/>
        <w:jc w:val="center"/>
        <w:rPr>
          <w:b/>
          <w:color w:val="000000" w:themeColor="text1"/>
          <w:sz w:val="28"/>
          <w:szCs w:val="28"/>
        </w:rPr>
      </w:pPr>
      <w:r w:rsidRPr="00273BEE">
        <w:rPr>
          <w:b/>
          <w:color w:val="000000" w:themeColor="text1"/>
          <w:sz w:val="28"/>
          <w:szCs w:val="28"/>
        </w:rPr>
        <w:t xml:space="preserve">МБОУ </w:t>
      </w:r>
      <w:proofErr w:type="spellStart"/>
      <w:r w:rsidRPr="00273BEE">
        <w:rPr>
          <w:b/>
          <w:color w:val="000000" w:themeColor="text1"/>
          <w:sz w:val="28"/>
          <w:szCs w:val="28"/>
        </w:rPr>
        <w:t>Нижнепоповская</w:t>
      </w:r>
      <w:proofErr w:type="spellEnd"/>
      <w:r w:rsidRPr="00273BEE">
        <w:rPr>
          <w:b/>
          <w:color w:val="000000" w:themeColor="text1"/>
          <w:sz w:val="28"/>
          <w:szCs w:val="28"/>
        </w:rPr>
        <w:t xml:space="preserve"> ООШ</w:t>
      </w:r>
    </w:p>
    <w:p w:rsidR="00660520" w:rsidRPr="00D32753" w:rsidRDefault="00660520" w:rsidP="00660520">
      <w:pPr>
        <w:pStyle w:val="a3"/>
        <w:jc w:val="center"/>
        <w:rPr>
          <w:sz w:val="28"/>
          <w:szCs w:val="28"/>
        </w:rPr>
      </w:pPr>
    </w:p>
    <w:p w:rsidR="00660520" w:rsidRPr="00D32753" w:rsidRDefault="00660520" w:rsidP="00660520">
      <w:pPr>
        <w:pStyle w:val="ConsPlusTitle"/>
        <w:jc w:val="center"/>
        <w:rPr>
          <w:rFonts w:ascii="Times New Roman" w:hAnsi="Times New Roman" w:cs="Times New Roman"/>
          <w:sz w:val="28"/>
          <w:szCs w:val="28"/>
        </w:rPr>
      </w:pPr>
      <w:bookmarkStart w:id="0" w:name="P38"/>
      <w:bookmarkStart w:id="1" w:name="_GoBack"/>
      <w:bookmarkEnd w:id="0"/>
      <w:bookmarkEnd w:id="1"/>
      <w:r w:rsidRPr="00D32753">
        <w:rPr>
          <w:rFonts w:ascii="Times New Roman" w:hAnsi="Times New Roman" w:cs="Times New Roman"/>
          <w:sz w:val="28"/>
          <w:szCs w:val="28"/>
        </w:rPr>
        <w:t>Раздел 1. Общие положения</w:t>
      </w:r>
    </w:p>
    <w:p w:rsidR="00660520" w:rsidRPr="00D32753" w:rsidRDefault="00660520" w:rsidP="00660520">
      <w:pPr>
        <w:pStyle w:val="ConsPlusNormal"/>
        <w:jc w:val="both"/>
        <w:rPr>
          <w:rFonts w:ascii="Times New Roman" w:hAnsi="Times New Roman" w:cs="Times New Roman"/>
          <w:sz w:val="28"/>
          <w:szCs w:val="28"/>
        </w:rPr>
      </w:pPr>
    </w:p>
    <w:p w:rsidR="00660520" w:rsidRPr="00D32753" w:rsidRDefault="00660520" w:rsidP="00660520">
      <w:pPr>
        <w:pStyle w:val="ConsPlusNormal"/>
        <w:ind w:firstLine="709"/>
        <w:jc w:val="both"/>
        <w:rPr>
          <w:rFonts w:ascii="Times New Roman" w:hAnsi="Times New Roman" w:cs="Times New Roman"/>
          <w:sz w:val="28"/>
          <w:szCs w:val="28"/>
        </w:rPr>
      </w:pPr>
      <w:r w:rsidRPr="00D32753">
        <w:rPr>
          <w:rFonts w:ascii="Times New Roman" w:hAnsi="Times New Roman" w:cs="Times New Roman"/>
          <w:sz w:val="28"/>
          <w:szCs w:val="28"/>
        </w:rPr>
        <w:t xml:space="preserve">1.1. Настоящее  положение  определяет порядок </w:t>
      </w:r>
      <w:proofErr w:type="gramStart"/>
      <w:r w:rsidRPr="00D32753">
        <w:rPr>
          <w:rFonts w:ascii="Times New Roman" w:hAnsi="Times New Roman" w:cs="Times New Roman"/>
          <w:sz w:val="28"/>
          <w:szCs w:val="28"/>
        </w:rPr>
        <w:t>формирования системы оплаты труда работников</w:t>
      </w:r>
      <w:proofErr w:type="gramEnd"/>
      <w:r w:rsidR="00695D36">
        <w:rPr>
          <w:rFonts w:ascii="Times New Roman" w:hAnsi="Times New Roman" w:cs="Times New Roman"/>
          <w:sz w:val="28"/>
          <w:szCs w:val="28"/>
        </w:rPr>
        <w:t>.</w:t>
      </w:r>
    </w:p>
    <w:p w:rsidR="00660520" w:rsidRPr="00D32753" w:rsidRDefault="00660520" w:rsidP="00660520">
      <w:pPr>
        <w:autoSpaceDE w:val="0"/>
        <w:autoSpaceDN w:val="0"/>
        <w:adjustRightInd w:val="0"/>
        <w:ind w:firstLine="709"/>
        <w:jc w:val="both"/>
        <w:rPr>
          <w:kern w:val="2"/>
          <w:sz w:val="28"/>
          <w:szCs w:val="28"/>
        </w:rPr>
      </w:pPr>
      <w:r w:rsidRPr="00D32753">
        <w:rPr>
          <w:sz w:val="28"/>
          <w:szCs w:val="28"/>
        </w:rPr>
        <w:t xml:space="preserve">1.2. Примерное положение </w:t>
      </w:r>
      <w:r w:rsidRPr="00D32753">
        <w:rPr>
          <w:kern w:val="2"/>
          <w:sz w:val="28"/>
          <w:szCs w:val="28"/>
        </w:rPr>
        <w:t>включает в себя:</w:t>
      </w:r>
    </w:p>
    <w:p w:rsidR="00660520" w:rsidRPr="00D32753" w:rsidRDefault="00660520" w:rsidP="00660520">
      <w:pPr>
        <w:autoSpaceDE w:val="0"/>
        <w:autoSpaceDN w:val="0"/>
        <w:adjustRightInd w:val="0"/>
        <w:ind w:firstLine="709"/>
        <w:jc w:val="both"/>
        <w:rPr>
          <w:kern w:val="2"/>
          <w:sz w:val="28"/>
          <w:szCs w:val="28"/>
        </w:rPr>
      </w:pPr>
      <w:r w:rsidRPr="00D32753">
        <w:rPr>
          <w:kern w:val="2"/>
          <w:sz w:val="28"/>
          <w:szCs w:val="28"/>
        </w:rPr>
        <w:t>- порядок установления должностных окладов, ставок заработной платы;</w:t>
      </w:r>
    </w:p>
    <w:p w:rsidR="00660520" w:rsidRPr="00D32753" w:rsidRDefault="00660520" w:rsidP="00660520">
      <w:pPr>
        <w:autoSpaceDE w:val="0"/>
        <w:autoSpaceDN w:val="0"/>
        <w:adjustRightInd w:val="0"/>
        <w:ind w:firstLine="709"/>
        <w:jc w:val="both"/>
        <w:rPr>
          <w:kern w:val="2"/>
          <w:sz w:val="28"/>
          <w:szCs w:val="28"/>
        </w:rPr>
      </w:pPr>
      <w:r w:rsidRPr="00D32753">
        <w:rPr>
          <w:kern w:val="2"/>
          <w:sz w:val="28"/>
          <w:szCs w:val="28"/>
        </w:rPr>
        <w:t>- порядок и условия установления выплат компенсационного характера;</w:t>
      </w:r>
    </w:p>
    <w:p w:rsidR="00660520" w:rsidRPr="00D32753" w:rsidRDefault="00660520" w:rsidP="00660520">
      <w:pPr>
        <w:autoSpaceDE w:val="0"/>
        <w:autoSpaceDN w:val="0"/>
        <w:adjustRightInd w:val="0"/>
        <w:ind w:firstLine="709"/>
        <w:jc w:val="both"/>
        <w:rPr>
          <w:kern w:val="2"/>
          <w:sz w:val="28"/>
          <w:szCs w:val="28"/>
        </w:rPr>
      </w:pPr>
      <w:r w:rsidRPr="00D32753">
        <w:rPr>
          <w:kern w:val="2"/>
          <w:sz w:val="28"/>
          <w:szCs w:val="28"/>
        </w:rPr>
        <w:t>- порядок и условия установления выплат стимулирующего характера;</w:t>
      </w:r>
    </w:p>
    <w:p w:rsidR="00660520" w:rsidRPr="00D32753" w:rsidRDefault="00660520" w:rsidP="00660520">
      <w:pPr>
        <w:autoSpaceDE w:val="0"/>
        <w:autoSpaceDN w:val="0"/>
        <w:adjustRightInd w:val="0"/>
        <w:ind w:firstLine="709"/>
        <w:jc w:val="both"/>
        <w:rPr>
          <w:kern w:val="2"/>
          <w:sz w:val="28"/>
          <w:szCs w:val="28"/>
        </w:rPr>
      </w:pPr>
      <w:r w:rsidRPr="00D32753">
        <w:rPr>
          <w:kern w:val="2"/>
          <w:sz w:val="28"/>
          <w:szCs w:val="28"/>
        </w:rPr>
        <w:t>- условия оплаты труда руководителя  учреждения, его заместителя, включая порядок определения должностных окладов, размеры и условия осуществления выплат компенсационного и стимулирующего характера;</w:t>
      </w:r>
    </w:p>
    <w:p w:rsidR="00660520" w:rsidRPr="00D32753" w:rsidRDefault="00660520" w:rsidP="00660520">
      <w:pPr>
        <w:autoSpaceDE w:val="0"/>
        <w:autoSpaceDN w:val="0"/>
        <w:adjustRightInd w:val="0"/>
        <w:ind w:firstLine="709"/>
        <w:jc w:val="both"/>
        <w:rPr>
          <w:kern w:val="2"/>
          <w:sz w:val="28"/>
          <w:szCs w:val="28"/>
        </w:rPr>
      </w:pPr>
      <w:r w:rsidRPr="00D32753">
        <w:rPr>
          <w:sz w:val="28"/>
          <w:szCs w:val="28"/>
        </w:rPr>
        <w:t>- особенности условий оплаты труда педагогических работников;</w:t>
      </w:r>
    </w:p>
    <w:p w:rsidR="00660520" w:rsidRPr="00D32753" w:rsidRDefault="00660520" w:rsidP="00660520">
      <w:pPr>
        <w:autoSpaceDE w:val="0"/>
        <w:autoSpaceDN w:val="0"/>
        <w:adjustRightInd w:val="0"/>
        <w:ind w:firstLine="709"/>
        <w:jc w:val="both"/>
        <w:rPr>
          <w:kern w:val="2"/>
          <w:sz w:val="28"/>
          <w:szCs w:val="28"/>
        </w:rPr>
      </w:pPr>
      <w:r w:rsidRPr="00D32753">
        <w:rPr>
          <w:kern w:val="2"/>
          <w:sz w:val="28"/>
          <w:szCs w:val="28"/>
        </w:rPr>
        <w:t>- другие вопросы оплаты труда.</w:t>
      </w:r>
    </w:p>
    <w:p w:rsidR="00660520" w:rsidRPr="00D32753" w:rsidRDefault="00660520" w:rsidP="00660520">
      <w:pPr>
        <w:pStyle w:val="ConsPlusNormal"/>
        <w:ind w:firstLine="709"/>
        <w:jc w:val="both"/>
        <w:rPr>
          <w:rFonts w:ascii="Times New Roman" w:hAnsi="Times New Roman" w:cs="Times New Roman"/>
          <w:sz w:val="28"/>
          <w:szCs w:val="28"/>
        </w:rPr>
      </w:pPr>
      <w:r w:rsidRPr="00D32753">
        <w:rPr>
          <w:rFonts w:ascii="Times New Roman" w:hAnsi="Times New Roman" w:cs="Times New Roman"/>
          <w:kern w:val="2"/>
          <w:sz w:val="28"/>
          <w:szCs w:val="28"/>
        </w:rPr>
        <w:t xml:space="preserve">1.3. </w:t>
      </w:r>
      <w:proofErr w:type="gramStart"/>
      <w:r w:rsidRPr="00D32753">
        <w:rPr>
          <w:rFonts w:ascii="Times New Roman" w:hAnsi="Times New Roman" w:cs="Times New Roman"/>
          <w:sz w:val="28"/>
          <w:szCs w:val="28"/>
        </w:rPr>
        <w:t xml:space="preserve">Система оплаты труда работников, включая порядок определения должностных окладов, ставок заработной платы, размеры и </w:t>
      </w:r>
      <w:r w:rsidRPr="00D32753">
        <w:rPr>
          <w:rFonts w:ascii="Times New Roman" w:hAnsi="Times New Roman" w:cs="Times New Roman"/>
          <w:kern w:val="2"/>
          <w:sz w:val="28"/>
          <w:szCs w:val="28"/>
        </w:rPr>
        <w:t xml:space="preserve">условия  осуществления выплат компенсационного и стимулирующего характера, </w:t>
      </w:r>
      <w:r w:rsidRPr="00D32753">
        <w:rPr>
          <w:rFonts w:ascii="Times New Roman" w:hAnsi="Times New Roman" w:cs="Times New Roman"/>
          <w:sz w:val="28"/>
          <w:szCs w:val="28"/>
        </w:rPr>
        <w:t xml:space="preserve">устанавливается коллективным договором,  локальными нормативными актами по оплате труда, содержащими нормы трудового права, принимаемыми в соответствии с трудовым законодательством Российской Федерации и настоящим с учетом мнения представительного органа работников  (далее – локальные нормативные акты по оплате труда). </w:t>
      </w:r>
      <w:proofErr w:type="gramEnd"/>
    </w:p>
    <w:p w:rsidR="00660520" w:rsidRPr="00D32753" w:rsidRDefault="00660520" w:rsidP="00660520">
      <w:pPr>
        <w:autoSpaceDE w:val="0"/>
        <w:autoSpaceDN w:val="0"/>
        <w:adjustRightInd w:val="0"/>
        <w:ind w:firstLine="709"/>
        <w:jc w:val="both"/>
        <w:rPr>
          <w:sz w:val="28"/>
          <w:szCs w:val="28"/>
        </w:rPr>
      </w:pPr>
      <w:r w:rsidRPr="00D32753">
        <w:rPr>
          <w:sz w:val="28"/>
          <w:szCs w:val="28"/>
        </w:rPr>
        <w:t>1.4.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660520" w:rsidRDefault="00660520" w:rsidP="00660520">
      <w:pPr>
        <w:pStyle w:val="ConsPlusNormal"/>
        <w:ind w:firstLine="709"/>
        <w:jc w:val="both"/>
        <w:rPr>
          <w:rFonts w:ascii="Times New Roman" w:hAnsi="Times New Roman" w:cs="Times New Roman"/>
          <w:sz w:val="28"/>
          <w:szCs w:val="28"/>
        </w:rPr>
      </w:pPr>
      <w:r w:rsidRPr="00D32753">
        <w:rPr>
          <w:rFonts w:ascii="Times New Roman" w:hAnsi="Times New Roman" w:cs="Times New Roman"/>
          <w:sz w:val="28"/>
          <w:szCs w:val="28"/>
        </w:rPr>
        <w:t xml:space="preserve">  В случаях, когда заработная плата работника за норму рабочего времени (норму труда) окажется ниже минимального </w:t>
      </w:r>
      <w:proofErr w:type="gramStart"/>
      <w:r w:rsidRPr="00D32753">
        <w:rPr>
          <w:rFonts w:ascii="Times New Roman" w:hAnsi="Times New Roman" w:cs="Times New Roman"/>
          <w:sz w:val="28"/>
          <w:szCs w:val="28"/>
        </w:rPr>
        <w:t>размера оплаты труда</w:t>
      </w:r>
      <w:proofErr w:type="gramEnd"/>
      <w:r w:rsidRPr="00D32753">
        <w:rPr>
          <w:rFonts w:ascii="Times New Roman" w:hAnsi="Times New Roman" w:cs="Times New Roman"/>
          <w:sz w:val="28"/>
          <w:szCs w:val="28"/>
        </w:rPr>
        <w:t xml:space="preserve">,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 </w:t>
      </w:r>
    </w:p>
    <w:p w:rsidR="00660520" w:rsidRPr="00D32753" w:rsidRDefault="00660520" w:rsidP="00660520">
      <w:pPr>
        <w:pStyle w:val="ConsPlusNormal"/>
        <w:ind w:firstLine="709"/>
        <w:jc w:val="both"/>
        <w:rPr>
          <w:rFonts w:ascii="Times New Roman" w:hAnsi="Times New Roman" w:cs="Times New Roman"/>
          <w:sz w:val="28"/>
          <w:szCs w:val="28"/>
        </w:rPr>
      </w:pPr>
      <w:r w:rsidRPr="00D32753">
        <w:rPr>
          <w:rFonts w:ascii="Times New Roman" w:hAnsi="Times New Roman" w:cs="Times New Roman"/>
          <w:sz w:val="28"/>
          <w:szCs w:val="28"/>
        </w:rPr>
        <w:t>Доплата начисляется работнику по основному месту работы (по основной должности, профессии) и работе, осуществляемой по совместительству, и выплачивается вместе с заработной платой за истекший календарный месяц.</w:t>
      </w:r>
    </w:p>
    <w:p w:rsidR="00660520" w:rsidRPr="00D32753" w:rsidRDefault="00660520" w:rsidP="00660520">
      <w:pPr>
        <w:pStyle w:val="ConsPlusNormal"/>
        <w:ind w:firstLine="709"/>
        <w:jc w:val="both"/>
        <w:rPr>
          <w:rFonts w:ascii="Times New Roman" w:eastAsia="Calibri" w:hAnsi="Times New Roman" w:cs="Times New Roman"/>
          <w:sz w:val="28"/>
          <w:szCs w:val="28"/>
          <w:lang w:eastAsia="en-US"/>
        </w:rPr>
      </w:pPr>
      <w:r w:rsidRPr="00D32753">
        <w:rPr>
          <w:rFonts w:ascii="Times New Roman" w:hAnsi="Times New Roman" w:cs="Times New Roman"/>
          <w:sz w:val="28"/>
          <w:szCs w:val="28"/>
        </w:rPr>
        <w:t xml:space="preserve">1.5. </w:t>
      </w:r>
      <w:r w:rsidRPr="00D32753">
        <w:rPr>
          <w:rFonts w:ascii="Times New Roman" w:eastAsia="Calibri" w:hAnsi="Times New Roman" w:cs="Times New Roman"/>
          <w:sz w:val="28"/>
          <w:szCs w:val="28"/>
          <w:lang w:eastAsia="en-US"/>
        </w:rPr>
        <w:t xml:space="preserve">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 </w:t>
      </w:r>
    </w:p>
    <w:p w:rsidR="00660520" w:rsidRPr="00D32753" w:rsidRDefault="00660520" w:rsidP="00660520">
      <w:pPr>
        <w:pStyle w:val="ConsPlusNormal"/>
        <w:ind w:firstLine="709"/>
        <w:jc w:val="both"/>
        <w:rPr>
          <w:rFonts w:ascii="Times New Roman" w:eastAsia="Calibri" w:hAnsi="Times New Roman" w:cs="Times New Roman"/>
          <w:sz w:val="28"/>
          <w:szCs w:val="28"/>
          <w:lang w:eastAsia="en-US"/>
        </w:rPr>
      </w:pPr>
      <w:r w:rsidRPr="00D32753">
        <w:rPr>
          <w:rFonts w:ascii="Times New Roman" w:eastAsia="Calibri" w:hAnsi="Times New Roman" w:cs="Times New Roman"/>
          <w:sz w:val="28"/>
          <w:szCs w:val="28"/>
          <w:lang w:eastAsia="en-US"/>
        </w:rPr>
        <w:lastRenderedPageBreak/>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660520" w:rsidRPr="00D32753" w:rsidRDefault="00660520" w:rsidP="00660520">
      <w:pPr>
        <w:pStyle w:val="ConsPlusNormal"/>
        <w:ind w:firstLine="709"/>
        <w:jc w:val="both"/>
        <w:rPr>
          <w:rFonts w:ascii="Times New Roman" w:hAnsi="Times New Roman" w:cs="Times New Roman"/>
          <w:sz w:val="28"/>
          <w:szCs w:val="28"/>
        </w:rPr>
      </w:pPr>
      <w:r w:rsidRPr="00D32753">
        <w:rPr>
          <w:rFonts w:ascii="Times New Roman" w:hAnsi="Times New Roman" w:cs="Times New Roman"/>
          <w:sz w:val="28"/>
          <w:szCs w:val="28"/>
        </w:rPr>
        <w:t>1.6. Заработная плата работников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660520" w:rsidRPr="00D32753" w:rsidRDefault="00660520" w:rsidP="00660520">
      <w:pPr>
        <w:pStyle w:val="ConsPlusNormal"/>
        <w:ind w:firstLine="709"/>
        <w:jc w:val="both"/>
        <w:rPr>
          <w:rFonts w:ascii="Times New Roman" w:eastAsia="Calibri" w:hAnsi="Times New Roman" w:cs="Times New Roman"/>
          <w:sz w:val="28"/>
          <w:szCs w:val="28"/>
          <w:lang w:eastAsia="en-US"/>
        </w:rPr>
      </w:pPr>
      <w:r w:rsidRPr="00D32753">
        <w:rPr>
          <w:rFonts w:ascii="Times New Roman" w:hAnsi="Times New Roman" w:cs="Times New Roman"/>
          <w:sz w:val="28"/>
          <w:szCs w:val="28"/>
        </w:rPr>
        <w:t>1.7. У</w:t>
      </w:r>
      <w:r w:rsidRPr="00D32753">
        <w:rPr>
          <w:rFonts w:ascii="Times New Roman" w:eastAsia="Calibri" w:hAnsi="Times New Roman" w:cs="Times New Roman"/>
          <w:sz w:val="28"/>
          <w:szCs w:val="28"/>
          <w:lang w:eastAsia="en-US"/>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660520" w:rsidRPr="00D32753" w:rsidRDefault="00660520" w:rsidP="00660520">
      <w:pPr>
        <w:ind w:firstLine="709"/>
        <w:jc w:val="both"/>
        <w:rPr>
          <w:sz w:val="28"/>
          <w:szCs w:val="28"/>
        </w:rPr>
      </w:pPr>
      <w:r w:rsidRPr="00D32753">
        <w:rPr>
          <w:sz w:val="28"/>
          <w:szCs w:val="28"/>
        </w:rPr>
        <w:t xml:space="preserve">При заключении трудовых договоров с работниками рекомендуется использовать примерную форму трудового договора, приведенную в </w:t>
      </w:r>
      <w:r w:rsidRPr="00D32753">
        <w:rPr>
          <w:sz w:val="28"/>
          <w:szCs w:val="28"/>
        </w:rPr>
        <w:br/>
      </w:r>
      <w:hyperlink r:id="rId5" w:history="1">
        <w:r w:rsidRPr="00D32753">
          <w:rPr>
            <w:sz w:val="28"/>
            <w:szCs w:val="28"/>
          </w:rPr>
          <w:t>приложении № 3</w:t>
        </w:r>
      </w:hyperlink>
      <w:r w:rsidRPr="00D32753">
        <w:rPr>
          <w:sz w:val="28"/>
          <w:szCs w:val="28"/>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w:t>
      </w:r>
      <w:r w:rsidRPr="00D32753">
        <w:rPr>
          <w:sz w:val="28"/>
          <w:szCs w:val="28"/>
        </w:rPr>
        <w:br/>
        <w:t>от 26.11.2012 № 2190-р.</w:t>
      </w:r>
    </w:p>
    <w:p w:rsidR="00660520" w:rsidRPr="00D32753" w:rsidRDefault="00660520" w:rsidP="00660520">
      <w:pPr>
        <w:pStyle w:val="ConsPlusNormal"/>
        <w:ind w:firstLine="540"/>
        <w:jc w:val="both"/>
        <w:rPr>
          <w:rFonts w:ascii="Times New Roman" w:eastAsia="Calibri" w:hAnsi="Times New Roman" w:cs="Times New Roman"/>
          <w:sz w:val="28"/>
          <w:szCs w:val="28"/>
          <w:lang w:eastAsia="en-US"/>
        </w:rPr>
      </w:pPr>
    </w:p>
    <w:p w:rsidR="00660520" w:rsidRPr="002A67D5" w:rsidRDefault="00660520" w:rsidP="00660520">
      <w:pPr>
        <w:pStyle w:val="ConsPlusNormal"/>
        <w:jc w:val="center"/>
        <w:rPr>
          <w:rFonts w:ascii="Times New Roman" w:hAnsi="Times New Roman" w:cs="Times New Roman"/>
          <w:b/>
          <w:sz w:val="28"/>
          <w:szCs w:val="28"/>
        </w:rPr>
      </w:pPr>
      <w:r w:rsidRPr="002A67D5">
        <w:rPr>
          <w:rFonts w:ascii="Times New Roman" w:hAnsi="Times New Roman" w:cs="Times New Roman"/>
          <w:b/>
          <w:sz w:val="28"/>
          <w:szCs w:val="28"/>
        </w:rPr>
        <w:t xml:space="preserve">Раздел 2. Порядок установления должностных окладов, </w:t>
      </w:r>
    </w:p>
    <w:p w:rsidR="00660520" w:rsidRPr="002A67D5" w:rsidRDefault="00660520" w:rsidP="00660520">
      <w:pPr>
        <w:pStyle w:val="ConsPlusNormal"/>
        <w:jc w:val="center"/>
        <w:rPr>
          <w:rFonts w:ascii="Times New Roman" w:hAnsi="Times New Roman" w:cs="Times New Roman"/>
          <w:b/>
          <w:sz w:val="28"/>
          <w:szCs w:val="28"/>
        </w:rPr>
      </w:pPr>
      <w:r w:rsidRPr="002A67D5">
        <w:rPr>
          <w:rFonts w:ascii="Times New Roman" w:hAnsi="Times New Roman" w:cs="Times New Roman"/>
          <w:b/>
          <w:sz w:val="28"/>
          <w:szCs w:val="28"/>
        </w:rPr>
        <w:t>ставок заработной платы</w:t>
      </w:r>
    </w:p>
    <w:p w:rsidR="00660520" w:rsidRPr="00D32753" w:rsidRDefault="00660520" w:rsidP="00660520">
      <w:pPr>
        <w:pStyle w:val="ConsPlusNormal"/>
        <w:jc w:val="center"/>
        <w:rPr>
          <w:rFonts w:ascii="Times New Roman" w:hAnsi="Times New Roman" w:cs="Times New Roman"/>
          <w:sz w:val="28"/>
          <w:szCs w:val="28"/>
        </w:rPr>
      </w:pPr>
    </w:p>
    <w:p w:rsidR="00660520" w:rsidRPr="00D32753" w:rsidRDefault="00660520" w:rsidP="00660520">
      <w:pPr>
        <w:pStyle w:val="ConsPlusNormal"/>
        <w:ind w:firstLine="709"/>
        <w:jc w:val="both"/>
        <w:rPr>
          <w:rFonts w:ascii="Times New Roman" w:hAnsi="Times New Roman" w:cs="Times New Roman"/>
          <w:sz w:val="28"/>
          <w:szCs w:val="28"/>
        </w:rPr>
      </w:pPr>
      <w:r w:rsidRPr="00D32753">
        <w:rPr>
          <w:rFonts w:ascii="Times New Roman" w:hAnsi="Times New Roman" w:cs="Times New Roman"/>
          <w:sz w:val="28"/>
          <w:szCs w:val="28"/>
        </w:rPr>
        <w:t xml:space="preserve">2.1.  Должностной оклад - фиксированный </w:t>
      </w:r>
      <w:proofErr w:type="gramStart"/>
      <w:r w:rsidRPr="00D32753">
        <w:rPr>
          <w:rFonts w:ascii="Times New Roman" w:hAnsi="Times New Roman" w:cs="Times New Roman"/>
          <w:sz w:val="28"/>
          <w:szCs w:val="28"/>
        </w:rPr>
        <w:t>размер оплаты труда</w:t>
      </w:r>
      <w:proofErr w:type="gramEnd"/>
      <w:r w:rsidRPr="00D32753">
        <w:rPr>
          <w:rFonts w:ascii="Times New Roman" w:hAnsi="Times New Roman" w:cs="Times New Roman"/>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660520" w:rsidRPr="00D32753" w:rsidRDefault="00660520" w:rsidP="00660520">
      <w:pPr>
        <w:autoSpaceDE w:val="0"/>
        <w:autoSpaceDN w:val="0"/>
        <w:adjustRightInd w:val="0"/>
        <w:ind w:firstLine="709"/>
        <w:jc w:val="both"/>
        <w:rPr>
          <w:sz w:val="28"/>
          <w:szCs w:val="28"/>
        </w:rPr>
      </w:pPr>
      <w:r w:rsidRPr="00D32753">
        <w:rPr>
          <w:sz w:val="28"/>
          <w:szCs w:val="28"/>
        </w:rPr>
        <w:t xml:space="preserve">ставка заработной платы - фиксированный </w:t>
      </w:r>
      <w:proofErr w:type="gramStart"/>
      <w:r w:rsidRPr="00D32753">
        <w:rPr>
          <w:sz w:val="28"/>
          <w:szCs w:val="28"/>
        </w:rPr>
        <w:t>размер оплаты труда</w:t>
      </w:r>
      <w:proofErr w:type="gramEnd"/>
      <w:r w:rsidRPr="00D32753">
        <w:rPr>
          <w:sz w:val="28"/>
          <w:szCs w:val="28"/>
        </w:rPr>
        <w:t xml:space="preserve"> работника за выполнение </w:t>
      </w:r>
      <w:hyperlink r:id="rId6" w:history="1">
        <w:r w:rsidRPr="00D32753">
          <w:rPr>
            <w:sz w:val="28"/>
            <w:szCs w:val="28"/>
          </w:rPr>
          <w:t>нормы труда</w:t>
        </w:r>
      </w:hyperlink>
      <w:r w:rsidRPr="00D32753">
        <w:rPr>
          <w:sz w:val="28"/>
          <w:szCs w:val="28"/>
        </w:rPr>
        <w:t xml:space="preserve"> определенной сложности (квалификации) за единицу времени без учета компенсационных, стимулирующих и социальных выплат.</w:t>
      </w:r>
    </w:p>
    <w:p w:rsidR="00660520" w:rsidRPr="00D32753" w:rsidRDefault="00660520" w:rsidP="00660520">
      <w:pPr>
        <w:pStyle w:val="ConsPlusNormal"/>
        <w:ind w:firstLine="709"/>
        <w:jc w:val="both"/>
        <w:rPr>
          <w:rFonts w:ascii="Times New Roman" w:hAnsi="Times New Roman" w:cs="Times New Roman"/>
          <w:sz w:val="28"/>
          <w:szCs w:val="28"/>
        </w:rPr>
      </w:pPr>
      <w:r w:rsidRPr="00D32753">
        <w:rPr>
          <w:rFonts w:ascii="Times New Roman" w:hAnsi="Times New Roman" w:cs="Times New Roman"/>
          <w:kern w:val="2"/>
          <w:sz w:val="28"/>
          <w:szCs w:val="28"/>
        </w:rPr>
        <w:t>2.2.  О</w:t>
      </w:r>
      <w:r w:rsidRPr="00D32753">
        <w:rPr>
          <w:rFonts w:ascii="Times New Roman" w:hAnsi="Times New Roman" w:cs="Times New Roman"/>
          <w:sz w:val="28"/>
          <w:szCs w:val="28"/>
        </w:rPr>
        <w:t>плата труда работников</w:t>
      </w:r>
      <w:r w:rsidRPr="00D32753">
        <w:rPr>
          <w:rFonts w:ascii="Times New Roman" w:eastAsia="Calibri" w:hAnsi="Times New Roman" w:cs="Times New Roman"/>
          <w:sz w:val="28"/>
          <w:szCs w:val="28"/>
          <w:lang w:eastAsia="en-US"/>
        </w:rPr>
        <w:t xml:space="preserve">, осуществляющих профессиональную деятельность по </w:t>
      </w:r>
      <w:r w:rsidRPr="00D32753">
        <w:rPr>
          <w:rFonts w:ascii="Times New Roman" w:hAnsi="Times New Roman" w:cs="Times New Roman"/>
          <w:sz w:val="28"/>
          <w:szCs w:val="28"/>
        </w:rPr>
        <w:t xml:space="preserve">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   </w:t>
      </w:r>
    </w:p>
    <w:p w:rsidR="00660520" w:rsidRPr="00D32753" w:rsidRDefault="00660520" w:rsidP="00660520">
      <w:pPr>
        <w:pStyle w:val="a4"/>
        <w:shd w:val="clear" w:color="auto" w:fill="FFFFFF"/>
        <w:spacing w:before="0" w:beforeAutospacing="0" w:after="0" w:afterAutospacing="0"/>
        <w:ind w:firstLine="709"/>
        <w:jc w:val="both"/>
        <w:rPr>
          <w:sz w:val="28"/>
          <w:szCs w:val="28"/>
        </w:rPr>
      </w:pPr>
      <w:proofErr w:type="gramStart"/>
      <w:r w:rsidRPr="00D32753">
        <w:rPr>
          <w:sz w:val="28"/>
          <w:szCs w:val="28"/>
        </w:rPr>
        <w:t>Оплата труда педагогических работников, для которых предусмотрены нормы часов педагогической работы или нормы часов учебной (преподавательской)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(преподавательской) работы.</w:t>
      </w:r>
      <w:proofErr w:type="gramEnd"/>
    </w:p>
    <w:p w:rsidR="00660520" w:rsidRPr="00D32753" w:rsidRDefault="00660520" w:rsidP="00660520">
      <w:pPr>
        <w:pStyle w:val="a4"/>
        <w:shd w:val="clear" w:color="auto" w:fill="FFFFFF"/>
        <w:spacing w:before="0" w:beforeAutospacing="0" w:after="0" w:afterAutospacing="0"/>
        <w:ind w:firstLine="709"/>
        <w:jc w:val="both"/>
        <w:rPr>
          <w:sz w:val="28"/>
          <w:szCs w:val="28"/>
        </w:rPr>
      </w:pPr>
      <w:r w:rsidRPr="00D32753">
        <w:rPr>
          <w:kern w:val="2"/>
          <w:sz w:val="28"/>
          <w:szCs w:val="28"/>
        </w:rPr>
        <w:t>О</w:t>
      </w:r>
      <w:r w:rsidRPr="00D32753">
        <w:rPr>
          <w:sz w:val="28"/>
          <w:szCs w:val="28"/>
        </w:rPr>
        <w:t>плата труда работников</w:t>
      </w:r>
      <w:r w:rsidRPr="00D32753">
        <w:rPr>
          <w:rFonts w:eastAsia="Calibri"/>
          <w:sz w:val="28"/>
          <w:szCs w:val="28"/>
          <w:lang w:eastAsia="en-US"/>
        </w:rPr>
        <w:t xml:space="preserve">, осуществляющих профессиональную деятельность по профессиям рабочих, </w:t>
      </w:r>
      <w:r w:rsidRPr="00D32753">
        <w:rPr>
          <w:sz w:val="28"/>
          <w:szCs w:val="28"/>
        </w:rPr>
        <w:t xml:space="preserve">осуществляется на основе ставок заработной платы.    </w:t>
      </w:r>
    </w:p>
    <w:p w:rsidR="00660520" w:rsidRPr="00D32753" w:rsidRDefault="00660520" w:rsidP="00660520">
      <w:pPr>
        <w:autoSpaceDE w:val="0"/>
        <w:autoSpaceDN w:val="0"/>
        <w:adjustRightInd w:val="0"/>
        <w:ind w:firstLine="709"/>
        <w:jc w:val="both"/>
        <w:rPr>
          <w:sz w:val="28"/>
          <w:szCs w:val="28"/>
        </w:rPr>
      </w:pPr>
      <w:r w:rsidRPr="00D32753">
        <w:rPr>
          <w:kern w:val="2"/>
          <w:sz w:val="28"/>
          <w:szCs w:val="28"/>
        </w:rPr>
        <w:t xml:space="preserve">2.3. </w:t>
      </w:r>
      <w:r w:rsidRPr="00D32753">
        <w:rPr>
          <w:sz w:val="28"/>
          <w:szCs w:val="28"/>
        </w:rPr>
        <w:t>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органом, осуществляющим функции и полномочия учредителя.</w:t>
      </w:r>
    </w:p>
    <w:p w:rsidR="00660520" w:rsidRPr="00D32753" w:rsidRDefault="00660520" w:rsidP="00660520">
      <w:pPr>
        <w:pStyle w:val="ConsPlusNormal"/>
        <w:ind w:firstLine="709"/>
        <w:jc w:val="both"/>
        <w:rPr>
          <w:rFonts w:ascii="Times New Roman" w:hAnsi="Times New Roman" w:cs="Times New Roman"/>
          <w:sz w:val="28"/>
          <w:szCs w:val="28"/>
        </w:rPr>
      </w:pPr>
      <w:r w:rsidRPr="00D32753">
        <w:rPr>
          <w:rFonts w:ascii="Times New Roman" w:hAnsi="Times New Roman" w:cs="Times New Roman"/>
          <w:sz w:val="28"/>
          <w:szCs w:val="28"/>
        </w:rPr>
        <w:t>2.4. Установление должностных окладов, ставок заработной платы.</w:t>
      </w:r>
    </w:p>
    <w:p w:rsidR="00660520" w:rsidRPr="00D32753" w:rsidRDefault="00660520" w:rsidP="00660520">
      <w:pPr>
        <w:pStyle w:val="ConsPlusNormal"/>
        <w:rPr>
          <w:rFonts w:ascii="Times New Roman" w:hAnsi="Times New Roman" w:cs="Times New Roman"/>
          <w:b/>
          <w:sz w:val="28"/>
          <w:szCs w:val="28"/>
        </w:rPr>
      </w:pPr>
      <w:r w:rsidRPr="00D32753">
        <w:rPr>
          <w:rFonts w:ascii="Times New Roman" w:hAnsi="Times New Roman" w:cs="Times New Roman"/>
          <w:sz w:val="28"/>
          <w:szCs w:val="28"/>
        </w:rPr>
        <w:lastRenderedPageBreak/>
        <w:t xml:space="preserve">2.4.1. Размеры должностных окладов, ставок заработной платы устанавливаются локальным нормативным актом по оплате труда, но не ниже минимальных размеров должностных окладов, ставок заработной платы, установленных </w:t>
      </w:r>
      <w:r>
        <w:rPr>
          <w:rFonts w:ascii="Times New Roman" w:hAnsi="Times New Roman" w:cs="Times New Roman"/>
          <w:sz w:val="28"/>
          <w:szCs w:val="28"/>
        </w:rPr>
        <w:t xml:space="preserve">настоящим Положением </w:t>
      </w:r>
    </w:p>
    <w:p w:rsidR="00660520" w:rsidRPr="00D32753" w:rsidRDefault="00660520" w:rsidP="00660520">
      <w:pPr>
        <w:pStyle w:val="ConsPlusNormal"/>
        <w:ind w:firstLine="709"/>
        <w:jc w:val="both"/>
        <w:rPr>
          <w:rFonts w:ascii="Times New Roman" w:hAnsi="Times New Roman" w:cs="Times New Roman"/>
          <w:sz w:val="28"/>
          <w:szCs w:val="28"/>
        </w:rPr>
      </w:pPr>
      <w:r w:rsidRPr="00D32753">
        <w:rPr>
          <w:rFonts w:ascii="Times New Roman" w:hAnsi="Times New Roman" w:cs="Times New Roman"/>
          <w:sz w:val="28"/>
          <w:szCs w:val="28"/>
        </w:rPr>
        <w:t>2.4.</w:t>
      </w:r>
      <w:r>
        <w:rPr>
          <w:rFonts w:ascii="Times New Roman" w:hAnsi="Times New Roman" w:cs="Times New Roman"/>
          <w:sz w:val="28"/>
          <w:szCs w:val="28"/>
        </w:rPr>
        <w:t>2</w:t>
      </w:r>
      <w:r w:rsidRPr="00D32753">
        <w:rPr>
          <w:rFonts w:ascii="Times New Roman" w:hAnsi="Times New Roman" w:cs="Times New Roman"/>
          <w:sz w:val="28"/>
          <w:szCs w:val="28"/>
        </w:rPr>
        <w:t xml:space="preserve">. Должностные оклады, ставки заработной платы по должностям работников образования устанавливаются на основе профессиональных квалификационных групп </w:t>
      </w:r>
      <w:hyperlink r:id="rId7" w:history="1">
        <w:r w:rsidRPr="00D32753">
          <w:rPr>
            <w:rFonts w:ascii="Times New Roman" w:hAnsi="Times New Roman" w:cs="Times New Roman"/>
            <w:sz w:val="28"/>
            <w:szCs w:val="28"/>
          </w:rPr>
          <w:t xml:space="preserve"> должностей</w:t>
        </w:r>
      </w:hyperlink>
      <w:r w:rsidRPr="00D32753">
        <w:rPr>
          <w:rFonts w:ascii="Times New Roman" w:hAnsi="Times New Roman" w:cs="Times New Roman"/>
          <w:sz w:val="28"/>
          <w:szCs w:val="28"/>
        </w:rPr>
        <w:t xml:space="preserve"> (далее - ПКГ),  утвержденных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660520" w:rsidRPr="00D32753" w:rsidRDefault="00660520" w:rsidP="00660520">
      <w:pPr>
        <w:pStyle w:val="ConsPlusNormal"/>
        <w:ind w:firstLine="709"/>
        <w:jc w:val="both"/>
        <w:rPr>
          <w:rFonts w:ascii="Times New Roman" w:hAnsi="Times New Roman" w:cs="Times New Roman"/>
          <w:sz w:val="28"/>
          <w:szCs w:val="28"/>
        </w:rPr>
      </w:pPr>
      <w:r w:rsidRPr="00D32753">
        <w:rPr>
          <w:rFonts w:ascii="Times New Roman" w:hAnsi="Times New Roman" w:cs="Times New Roman"/>
          <w:sz w:val="28"/>
          <w:szCs w:val="28"/>
        </w:rPr>
        <w:t xml:space="preserve">Размеры должностных окладов, ставок заработной платы по </w:t>
      </w:r>
      <w:r w:rsidRPr="00D32753">
        <w:rPr>
          <w:rFonts w:ascii="Times New Roman" w:eastAsia="Calibri" w:hAnsi="Times New Roman" w:cs="Times New Roman"/>
          <w:sz w:val="28"/>
          <w:szCs w:val="28"/>
          <w:lang w:eastAsia="en-US"/>
        </w:rPr>
        <w:t xml:space="preserve">ПКГ по должностям педагогических работников </w:t>
      </w:r>
      <w:r w:rsidRPr="00D32753">
        <w:rPr>
          <w:rFonts w:ascii="Times New Roman" w:hAnsi="Times New Roman" w:cs="Times New Roman"/>
          <w:sz w:val="28"/>
          <w:szCs w:val="28"/>
        </w:rPr>
        <w:t>приведены в таблице №</w:t>
      </w:r>
      <w:r>
        <w:rPr>
          <w:rFonts w:ascii="Times New Roman" w:hAnsi="Times New Roman" w:cs="Times New Roman"/>
          <w:sz w:val="28"/>
          <w:szCs w:val="28"/>
        </w:rPr>
        <w:t>1</w:t>
      </w:r>
      <w:r w:rsidRPr="00D32753">
        <w:rPr>
          <w:rFonts w:ascii="Times New Roman" w:hAnsi="Times New Roman" w:cs="Times New Roman"/>
          <w:sz w:val="28"/>
          <w:szCs w:val="28"/>
        </w:rPr>
        <w:t xml:space="preserve">. </w:t>
      </w:r>
    </w:p>
    <w:p w:rsidR="00660520" w:rsidRPr="00D32753" w:rsidRDefault="00660520" w:rsidP="00660520">
      <w:pPr>
        <w:pStyle w:val="ConsPlusNormal"/>
        <w:jc w:val="center"/>
        <w:rPr>
          <w:rFonts w:ascii="Times New Roman" w:hAnsi="Times New Roman" w:cs="Times New Roman"/>
          <w:sz w:val="28"/>
          <w:szCs w:val="28"/>
        </w:rPr>
      </w:pPr>
    </w:p>
    <w:p w:rsidR="00660520" w:rsidRPr="00D32753" w:rsidRDefault="00660520" w:rsidP="00660520">
      <w:pPr>
        <w:pStyle w:val="ConsPlusNormal"/>
        <w:jc w:val="right"/>
        <w:rPr>
          <w:rFonts w:ascii="Times New Roman" w:hAnsi="Times New Roman" w:cs="Times New Roman"/>
          <w:sz w:val="28"/>
          <w:szCs w:val="28"/>
        </w:rPr>
      </w:pPr>
      <w:r w:rsidRPr="00D32753">
        <w:rPr>
          <w:rFonts w:ascii="Times New Roman" w:hAnsi="Times New Roman" w:cs="Times New Roman"/>
          <w:sz w:val="28"/>
          <w:szCs w:val="28"/>
        </w:rPr>
        <w:t>Таблица №1</w:t>
      </w:r>
    </w:p>
    <w:p w:rsidR="00660520" w:rsidRPr="00D32753" w:rsidRDefault="00660520" w:rsidP="0066052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 xml:space="preserve">Размеры </w:t>
      </w:r>
    </w:p>
    <w:p w:rsidR="00660520" w:rsidRPr="00D32753" w:rsidRDefault="00660520" w:rsidP="0066052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должностных окладов, ставок заработной платы</w:t>
      </w:r>
    </w:p>
    <w:p w:rsidR="00660520" w:rsidRPr="00D32753" w:rsidRDefault="00660520" w:rsidP="00660520">
      <w:pPr>
        <w:pStyle w:val="ConsPlusNormal"/>
        <w:jc w:val="center"/>
        <w:rPr>
          <w:rFonts w:ascii="Times New Roman" w:eastAsia="Calibri" w:hAnsi="Times New Roman" w:cs="Times New Roman"/>
          <w:sz w:val="28"/>
          <w:szCs w:val="28"/>
          <w:lang w:eastAsia="en-US"/>
        </w:rPr>
      </w:pPr>
      <w:r w:rsidRPr="00D32753">
        <w:rPr>
          <w:rFonts w:ascii="Times New Roman" w:hAnsi="Times New Roman" w:cs="Times New Roman"/>
          <w:sz w:val="28"/>
          <w:szCs w:val="28"/>
        </w:rPr>
        <w:t xml:space="preserve">по </w:t>
      </w:r>
      <w:r w:rsidRPr="00D32753">
        <w:rPr>
          <w:rFonts w:ascii="Times New Roman" w:eastAsia="Calibri" w:hAnsi="Times New Roman" w:cs="Times New Roman"/>
          <w:sz w:val="28"/>
          <w:szCs w:val="28"/>
          <w:lang w:eastAsia="en-US"/>
        </w:rPr>
        <w:t xml:space="preserve">профессиональным квалификационным группам </w:t>
      </w:r>
      <w:r w:rsidRPr="00D32753">
        <w:rPr>
          <w:rFonts w:ascii="Times New Roman" w:hAnsi="Times New Roman" w:cs="Times New Roman"/>
          <w:sz w:val="28"/>
          <w:szCs w:val="28"/>
        </w:rPr>
        <w:t xml:space="preserve">по должностям педагогических работников </w:t>
      </w:r>
    </w:p>
    <w:p w:rsidR="00660520" w:rsidRPr="00D32753" w:rsidRDefault="00660520" w:rsidP="00660520">
      <w:pPr>
        <w:pStyle w:val="ConsPlusNormal"/>
        <w:jc w:val="center"/>
        <w:rPr>
          <w:rFonts w:ascii="Times New Roman" w:hAnsi="Times New Roman" w:cs="Times New Roman"/>
          <w:sz w:val="28"/>
          <w:szCs w:val="28"/>
        </w:rPr>
      </w:pPr>
    </w:p>
    <w:tbl>
      <w:tblPr>
        <w:tblW w:w="100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9"/>
        <w:gridCol w:w="4820"/>
        <w:gridCol w:w="2126"/>
      </w:tblGrid>
      <w:tr w:rsidR="00660520" w:rsidRPr="00D32753" w:rsidTr="009C4CC0">
        <w:tc>
          <w:tcPr>
            <w:tcW w:w="3119" w:type="dxa"/>
          </w:tcPr>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eastAsia="Calibri" w:hAnsi="Times New Roman" w:cs="Times New Roman"/>
                <w:sz w:val="28"/>
                <w:szCs w:val="28"/>
                <w:lang w:eastAsia="en-US"/>
              </w:rPr>
              <w:t>Профессиональная квалификационная группа</w:t>
            </w:r>
          </w:p>
        </w:tc>
        <w:tc>
          <w:tcPr>
            <w:tcW w:w="4820" w:type="dxa"/>
          </w:tcPr>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Наименование должности</w:t>
            </w:r>
          </w:p>
        </w:tc>
        <w:tc>
          <w:tcPr>
            <w:tcW w:w="2126" w:type="dxa"/>
          </w:tcPr>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 xml:space="preserve">Размер должностного оклада, ставки заработной платы </w:t>
            </w:r>
          </w:p>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(рублей)</w:t>
            </w:r>
          </w:p>
        </w:tc>
      </w:tr>
      <w:tr w:rsidR="00660520" w:rsidRPr="00D32753" w:rsidTr="009C4CC0">
        <w:trPr>
          <w:trHeight w:val="339"/>
        </w:trPr>
        <w:tc>
          <w:tcPr>
            <w:tcW w:w="3119" w:type="dxa"/>
          </w:tcPr>
          <w:p w:rsidR="00660520" w:rsidRPr="00D32753" w:rsidRDefault="00660520" w:rsidP="009C4CC0">
            <w:pPr>
              <w:pStyle w:val="ConsPlusNormal"/>
              <w:jc w:val="center"/>
              <w:rPr>
                <w:rFonts w:ascii="Times New Roman" w:hAnsi="Times New Roman" w:cs="Times New Roman"/>
                <w:sz w:val="28"/>
                <w:szCs w:val="28"/>
                <w:lang w:val="en-US"/>
              </w:rPr>
            </w:pPr>
            <w:r w:rsidRPr="00D32753">
              <w:rPr>
                <w:rFonts w:ascii="Times New Roman" w:hAnsi="Times New Roman" w:cs="Times New Roman"/>
                <w:sz w:val="28"/>
                <w:szCs w:val="28"/>
                <w:lang w:val="en-US"/>
              </w:rPr>
              <w:t>1</w:t>
            </w:r>
          </w:p>
        </w:tc>
        <w:tc>
          <w:tcPr>
            <w:tcW w:w="4820" w:type="dxa"/>
          </w:tcPr>
          <w:p w:rsidR="00660520" w:rsidRPr="00D32753" w:rsidRDefault="00660520" w:rsidP="009C4CC0">
            <w:pPr>
              <w:pStyle w:val="ConsPlusNormal"/>
              <w:jc w:val="center"/>
              <w:rPr>
                <w:rFonts w:ascii="Times New Roman" w:hAnsi="Times New Roman" w:cs="Times New Roman"/>
                <w:sz w:val="28"/>
                <w:szCs w:val="28"/>
                <w:lang w:val="en-US"/>
              </w:rPr>
            </w:pPr>
            <w:r w:rsidRPr="00D32753">
              <w:rPr>
                <w:rFonts w:ascii="Times New Roman" w:hAnsi="Times New Roman" w:cs="Times New Roman"/>
                <w:sz w:val="28"/>
                <w:szCs w:val="28"/>
                <w:lang w:val="en-US"/>
              </w:rPr>
              <w:t>2</w:t>
            </w:r>
          </w:p>
        </w:tc>
        <w:tc>
          <w:tcPr>
            <w:tcW w:w="2126" w:type="dxa"/>
          </w:tcPr>
          <w:p w:rsidR="00660520" w:rsidRPr="00D32753" w:rsidRDefault="00660520" w:rsidP="009C4CC0">
            <w:pPr>
              <w:pStyle w:val="ConsPlusNormal"/>
              <w:jc w:val="center"/>
              <w:rPr>
                <w:rFonts w:ascii="Times New Roman" w:hAnsi="Times New Roman" w:cs="Times New Roman"/>
                <w:sz w:val="28"/>
                <w:szCs w:val="28"/>
                <w:lang w:val="en-US"/>
              </w:rPr>
            </w:pPr>
            <w:r w:rsidRPr="00D32753">
              <w:rPr>
                <w:rFonts w:ascii="Times New Roman" w:hAnsi="Times New Roman" w:cs="Times New Roman"/>
                <w:sz w:val="28"/>
                <w:szCs w:val="28"/>
                <w:lang w:val="en-US"/>
              </w:rPr>
              <w:t>3</w:t>
            </w:r>
          </w:p>
        </w:tc>
      </w:tr>
      <w:tr w:rsidR="00660520" w:rsidRPr="00D32753" w:rsidTr="009C4CC0">
        <w:trPr>
          <w:trHeight w:val="790"/>
        </w:trPr>
        <w:tc>
          <w:tcPr>
            <w:tcW w:w="3119" w:type="dxa"/>
          </w:tcPr>
          <w:p w:rsidR="00660520" w:rsidRPr="00D32753" w:rsidRDefault="00660520" w:rsidP="009C4CC0">
            <w:pPr>
              <w:pStyle w:val="ConsPlusNormal"/>
              <w:rPr>
                <w:rFonts w:ascii="Times New Roman" w:hAnsi="Times New Roman" w:cs="Times New Roman"/>
                <w:sz w:val="28"/>
                <w:szCs w:val="28"/>
              </w:rPr>
            </w:pPr>
            <w:r w:rsidRPr="00D32753">
              <w:rPr>
                <w:rFonts w:ascii="Times New Roman" w:hAnsi="Times New Roman" w:cs="Times New Roman"/>
                <w:sz w:val="28"/>
                <w:szCs w:val="28"/>
              </w:rPr>
              <w:t>ПКГ должностей педагогических работников</w:t>
            </w:r>
          </w:p>
        </w:tc>
        <w:tc>
          <w:tcPr>
            <w:tcW w:w="4820" w:type="dxa"/>
          </w:tcPr>
          <w:p w:rsidR="00660520" w:rsidRPr="00D32753" w:rsidRDefault="00660520" w:rsidP="009C4CC0">
            <w:pPr>
              <w:pStyle w:val="ConsPlusNormal"/>
              <w:rPr>
                <w:rFonts w:ascii="Times New Roman" w:hAnsi="Times New Roman" w:cs="Times New Roman"/>
                <w:sz w:val="28"/>
                <w:szCs w:val="28"/>
              </w:rPr>
            </w:pPr>
          </w:p>
        </w:tc>
        <w:tc>
          <w:tcPr>
            <w:tcW w:w="2126" w:type="dxa"/>
          </w:tcPr>
          <w:p w:rsidR="00660520" w:rsidRPr="00D32753" w:rsidRDefault="00660520" w:rsidP="009C4CC0">
            <w:pPr>
              <w:pStyle w:val="ConsPlusNormal"/>
              <w:jc w:val="center"/>
              <w:rPr>
                <w:rFonts w:ascii="Times New Roman" w:hAnsi="Times New Roman" w:cs="Times New Roman"/>
                <w:sz w:val="28"/>
                <w:szCs w:val="28"/>
              </w:rPr>
            </w:pPr>
          </w:p>
        </w:tc>
      </w:tr>
      <w:tr w:rsidR="00660520" w:rsidRPr="00D32753" w:rsidTr="009C4CC0">
        <w:trPr>
          <w:trHeight w:val="669"/>
        </w:trPr>
        <w:tc>
          <w:tcPr>
            <w:tcW w:w="3119" w:type="dxa"/>
          </w:tcPr>
          <w:p w:rsidR="00660520" w:rsidRPr="00D32753" w:rsidRDefault="00660520" w:rsidP="009C4CC0">
            <w:pPr>
              <w:pStyle w:val="ConsPlusNormal"/>
              <w:rPr>
                <w:rFonts w:ascii="Times New Roman" w:hAnsi="Times New Roman" w:cs="Times New Roman"/>
                <w:sz w:val="28"/>
                <w:szCs w:val="28"/>
              </w:rPr>
            </w:pPr>
            <w:r w:rsidRPr="00D32753">
              <w:rPr>
                <w:rFonts w:ascii="Times New Roman" w:hAnsi="Times New Roman" w:cs="Times New Roman"/>
                <w:sz w:val="28"/>
                <w:szCs w:val="28"/>
              </w:rPr>
              <w:t>2-й квалификационный уровень</w:t>
            </w:r>
          </w:p>
        </w:tc>
        <w:tc>
          <w:tcPr>
            <w:tcW w:w="4820" w:type="dxa"/>
          </w:tcPr>
          <w:p w:rsidR="00660520" w:rsidRPr="00D32753" w:rsidRDefault="00660520" w:rsidP="009C4CC0">
            <w:pPr>
              <w:pStyle w:val="ConsPlusNormal"/>
              <w:rPr>
                <w:rFonts w:ascii="Times New Roman" w:hAnsi="Times New Roman" w:cs="Times New Roman"/>
                <w:sz w:val="28"/>
                <w:szCs w:val="28"/>
              </w:rPr>
            </w:pPr>
            <w:r w:rsidRPr="00D32753">
              <w:rPr>
                <w:rFonts w:ascii="Times New Roman" w:hAnsi="Times New Roman" w:cs="Times New Roman"/>
                <w:sz w:val="28"/>
                <w:szCs w:val="28"/>
              </w:rPr>
              <w:t xml:space="preserve">педагог дополнительного образования; </w:t>
            </w:r>
          </w:p>
        </w:tc>
        <w:tc>
          <w:tcPr>
            <w:tcW w:w="2126" w:type="dxa"/>
          </w:tcPr>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7532</w:t>
            </w:r>
          </w:p>
        </w:tc>
      </w:tr>
      <w:tr w:rsidR="00660520" w:rsidRPr="00D32753" w:rsidTr="009C4CC0">
        <w:trPr>
          <w:trHeight w:val="315"/>
        </w:trPr>
        <w:tc>
          <w:tcPr>
            <w:tcW w:w="3119" w:type="dxa"/>
          </w:tcPr>
          <w:p w:rsidR="00660520" w:rsidRPr="00D32753" w:rsidRDefault="00660520" w:rsidP="009C4CC0">
            <w:pPr>
              <w:pStyle w:val="ConsPlusNormal"/>
              <w:rPr>
                <w:rFonts w:ascii="Times New Roman" w:hAnsi="Times New Roman" w:cs="Times New Roman"/>
                <w:sz w:val="28"/>
                <w:szCs w:val="28"/>
              </w:rPr>
            </w:pPr>
            <w:r w:rsidRPr="00D32753">
              <w:rPr>
                <w:rFonts w:ascii="Times New Roman" w:hAnsi="Times New Roman" w:cs="Times New Roman"/>
                <w:sz w:val="28"/>
                <w:szCs w:val="28"/>
              </w:rPr>
              <w:t>3-й квалификационный уровень</w:t>
            </w:r>
          </w:p>
        </w:tc>
        <w:tc>
          <w:tcPr>
            <w:tcW w:w="4820" w:type="dxa"/>
          </w:tcPr>
          <w:p w:rsidR="00660520" w:rsidRPr="00D32753" w:rsidRDefault="00660520" w:rsidP="009C4CC0">
            <w:pPr>
              <w:pStyle w:val="ConsPlusNormal"/>
              <w:rPr>
                <w:rFonts w:ascii="Times New Roman" w:hAnsi="Times New Roman" w:cs="Times New Roman"/>
                <w:sz w:val="28"/>
                <w:szCs w:val="28"/>
              </w:rPr>
            </w:pPr>
            <w:r w:rsidRPr="00D32753">
              <w:rPr>
                <w:rFonts w:ascii="Times New Roman" w:hAnsi="Times New Roman" w:cs="Times New Roman"/>
                <w:sz w:val="28"/>
                <w:szCs w:val="28"/>
              </w:rPr>
              <w:t>педагог-психолог</w:t>
            </w:r>
          </w:p>
        </w:tc>
        <w:tc>
          <w:tcPr>
            <w:tcW w:w="2126" w:type="dxa"/>
          </w:tcPr>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7900</w:t>
            </w:r>
          </w:p>
        </w:tc>
      </w:tr>
      <w:tr w:rsidR="00660520" w:rsidRPr="00D32753" w:rsidTr="009C4CC0">
        <w:tc>
          <w:tcPr>
            <w:tcW w:w="3119" w:type="dxa"/>
          </w:tcPr>
          <w:p w:rsidR="00660520" w:rsidRPr="00D32753" w:rsidRDefault="00660520" w:rsidP="009C4CC0">
            <w:pPr>
              <w:pStyle w:val="ConsPlusNormal"/>
              <w:rPr>
                <w:rFonts w:ascii="Times New Roman" w:hAnsi="Times New Roman" w:cs="Times New Roman"/>
                <w:sz w:val="28"/>
                <w:szCs w:val="28"/>
              </w:rPr>
            </w:pPr>
            <w:r w:rsidRPr="00D32753">
              <w:rPr>
                <w:rFonts w:ascii="Times New Roman" w:hAnsi="Times New Roman" w:cs="Times New Roman"/>
                <w:sz w:val="28"/>
                <w:szCs w:val="28"/>
              </w:rPr>
              <w:t>4-й квалификационный уровень</w:t>
            </w:r>
          </w:p>
        </w:tc>
        <w:tc>
          <w:tcPr>
            <w:tcW w:w="4820" w:type="dxa"/>
          </w:tcPr>
          <w:p w:rsidR="00660520" w:rsidRPr="00D32753" w:rsidRDefault="00660520" w:rsidP="009C4CC0">
            <w:pPr>
              <w:pStyle w:val="ConsPlusNormal"/>
              <w:rPr>
                <w:rFonts w:ascii="Times New Roman" w:hAnsi="Times New Roman" w:cs="Times New Roman"/>
                <w:sz w:val="28"/>
                <w:szCs w:val="28"/>
              </w:rPr>
            </w:pPr>
            <w:r w:rsidRPr="00D32753">
              <w:rPr>
                <w:rFonts w:ascii="Times New Roman" w:hAnsi="Times New Roman" w:cs="Times New Roman"/>
                <w:sz w:val="28"/>
                <w:szCs w:val="28"/>
              </w:rPr>
              <w:t>учитель; учитель-логопед (логопед)</w:t>
            </w:r>
          </w:p>
        </w:tc>
        <w:tc>
          <w:tcPr>
            <w:tcW w:w="2126" w:type="dxa"/>
          </w:tcPr>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8289</w:t>
            </w:r>
          </w:p>
        </w:tc>
      </w:tr>
    </w:tbl>
    <w:p w:rsidR="00660520" w:rsidRDefault="00660520" w:rsidP="00660520">
      <w:pPr>
        <w:pStyle w:val="ConsPlusNormal"/>
        <w:rPr>
          <w:rFonts w:ascii="Times New Roman" w:hAnsi="Times New Roman" w:cs="Times New Roman"/>
          <w:sz w:val="28"/>
          <w:szCs w:val="28"/>
        </w:rPr>
      </w:pPr>
      <w:bookmarkStart w:id="2" w:name="P91"/>
      <w:bookmarkStart w:id="3" w:name="P130"/>
      <w:bookmarkStart w:id="4" w:name="P131"/>
      <w:bookmarkEnd w:id="2"/>
      <w:bookmarkEnd w:id="3"/>
      <w:bookmarkEnd w:id="4"/>
    </w:p>
    <w:p w:rsidR="00660520" w:rsidRPr="00D32753" w:rsidRDefault="00660520" w:rsidP="00660520">
      <w:pPr>
        <w:pStyle w:val="ConsPlusNormal"/>
        <w:jc w:val="both"/>
        <w:rPr>
          <w:rFonts w:ascii="Times New Roman" w:hAnsi="Times New Roman" w:cs="Times New Roman"/>
          <w:sz w:val="28"/>
          <w:szCs w:val="28"/>
        </w:rPr>
      </w:pPr>
      <w:r w:rsidRPr="00D32753">
        <w:rPr>
          <w:rFonts w:ascii="Times New Roman" w:hAnsi="Times New Roman" w:cs="Times New Roman"/>
          <w:sz w:val="28"/>
          <w:szCs w:val="28"/>
        </w:rPr>
        <w:t>2.4.</w:t>
      </w:r>
      <w:r>
        <w:rPr>
          <w:rFonts w:ascii="Times New Roman" w:hAnsi="Times New Roman" w:cs="Times New Roman"/>
          <w:sz w:val="28"/>
          <w:szCs w:val="28"/>
        </w:rPr>
        <w:t>3</w:t>
      </w:r>
      <w:r w:rsidRPr="00D32753">
        <w:rPr>
          <w:rFonts w:ascii="Times New Roman" w:hAnsi="Times New Roman" w:cs="Times New Roman"/>
          <w:sz w:val="28"/>
          <w:szCs w:val="28"/>
        </w:rPr>
        <w:t xml:space="preserve">.  Должностные оклады по общеотраслевым должностям специалистов и служащих устанавливаются на основе ПКГ должностей, утвержденных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w:t>
      </w:r>
    </w:p>
    <w:p w:rsidR="00660520" w:rsidRPr="00D32753" w:rsidRDefault="00660520" w:rsidP="00660520">
      <w:pPr>
        <w:pStyle w:val="ConsPlusNormal"/>
        <w:ind w:firstLine="709"/>
        <w:jc w:val="both"/>
        <w:rPr>
          <w:rFonts w:ascii="Times New Roman" w:hAnsi="Times New Roman" w:cs="Times New Roman"/>
          <w:sz w:val="28"/>
          <w:szCs w:val="28"/>
        </w:rPr>
      </w:pPr>
      <w:r w:rsidRPr="00D32753">
        <w:rPr>
          <w:rFonts w:ascii="Times New Roman" w:hAnsi="Times New Roman" w:cs="Times New Roman"/>
          <w:sz w:val="28"/>
          <w:szCs w:val="28"/>
        </w:rPr>
        <w:t xml:space="preserve">Размеры должностных окладов по </w:t>
      </w:r>
      <w:r w:rsidRPr="00D32753">
        <w:rPr>
          <w:rFonts w:ascii="Times New Roman" w:eastAsia="Calibri" w:hAnsi="Times New Roman" w:cs="Times New Roman"/>
          <w:sz w:val="28"/>
          <w:szCs w:val="28"/>
          <w:lang w:eastAsia="en-US"/>
        </w:rPr>
        <w:t xml:space="preserve">профессиональным квалификационным группам (ПКГ) </w:t>
      </w:r>
      <w:r w:rsidRPr="00D32753">
        <w:rPr>
          <w:rFonts w:ascii="Times New Roman" w:hAnsi="Times New Roman" w:cs="Times New Roman"/>
          <w:sz w:val="28"/>
          <w:szCs w:val="28"/>
        </w:rPr>
        <w:t xml:space="preserve">приведены в таблице № </w:t>
      </w:r>
      <w:r>
        <w:rPr>
          <w:rFonts w:ascii="Times New Roman" w:hAnsi="Times New Roman" w:cs="Times New Roman"/>
          <w:sz w:val="28"/>
          <w:szCs w:val="28"/>
        </w:rPr>
        <w:t>2</w:t>
      </w:r>
      <w:r w:rsidRPr="00D32753">
        <w:rPr>
          <w:rFonts w:ascii="Times New Roman" w:hAnsi="Times New Roman" w:cs="Times New Roman"/>
          <w:sz w:val="28"/>
          <w:szCs w:val="28"/>
        </w:rPr>
        <w:t>.</w:t>
      </w:r>
    </w:p>
    <w:p w:rsidR="00660520" w:rsidRPr="00D32753" w:rsidRDefault="00660520" w:rsidP="00660520">
      <w:pPr>
        <w:pStyle w:val="ConsPlusNormal"/>
        <w:jc w:val="right"/>
        <w:rPr>
          <w:rFonts w:ascii="Times New Roman" w:hAnsi="Times New Roman" w:cs="Times New Roman"/>
          <w:sz w:val="28"/>
          <w:szCs w:val="28"/>
        </w:rPr>
      </w:pPr>
    </w:p>
    <w:p w:rsidR="00660520" w:rsidRPr="00D32753" w:rsidRDefault="00660520" w:rsidP="00660520">
      <w:pPr>
        <w:pStyle w:val="ConsPlusNormal"/>
        <w:jc w:val="right"/>
        <w:rPr>
          <w:rFonts w:ascii="Times New Roman" w:hAnsi="Times New Roman" w:cs="Times New Roman"/>
          <w:sz w:val="28"/>
          <w:szCs w:val="28"/>
        </w:rPr>
      </w:pPr>
      <w:r w:rsidRPr="00D32753">
        <w:rPr>
          <w:rFonts w:ascii="Times New Roman" w:hAnsi="Times New Roman" w:cs="Times New Roman"/>
          <w:sz w:val="28"/>
          <w:szCs w:val="28"/>
        </w:rPr>
        <w:lastRenderedPageBreak/>
        <w:t xml:space="preserve">Таблица № </w:t>
      </w:r>
      <w:r>
        <w:rPr>
          <w:rFonts w:ascii="Times New Roman" w:hAnsi="Times New Roman" w:cs="Times New Roman"/>
          <w:sz w:val="28"/>
          <w:szCs w:val="28"/>
        </w:rPr>
        <w:t>2</w:t>
      </w:r>
    </w:p>
    <w:p w:rsidR="00660520" w:rsidRPr="00D32753" w:rsidRDefault="00660520" w:rsidP="00660520">
      <w:pPr>
        <w:autoSpaceDE w:val="0"/>
        <w:autoSpaceDN w:val="0"/>
        <w:adjustRightInd w:val="0"/>
        <w:jc w:val="center"/>
        <w:rPr>
          <w:sz w:val="28"/>
          <w:szCs w:val="28"/>
        </w:rPr>
      </w:pPr>
      <w:r w:rsidRPr="00D32753">
        <w:rPr>
          <w:sz w:val="28"/>
          <w:szCs w:val="28"/>
        </w:rPr>
        <w:t xml:space="preserve">Размеры должностных окладов </w:t>
      </w:r>
    </w:p>
    <w:p w:rsidR="00660520" w:rsidRPr="00D32753" w:rsidRDefault="00660520" w:rsidP="00660520">
      <w:pPr>
        <w:autoSpaceDE w:val="0"/>
        <w:autoSpaceDN w:val="0"/>
        <w:adjustRightInd w:val="0"/>
        <w:jc w:val="center"/>
        <w:rPr>
          <w:sz w:val="28"/>
          <w:szCs w:val="28"/>
        </w:rPr>
      </w:pPr>
      <w:r w:rsidRPr="00D32753">
        <w:rPr>
          <w:sz w:val="28"/>
          <w:szCs w:val="28"/>
        </w:rPr>
        <w:t xml:space="preserve">по профессиональным квалификационным группам по общеотраслевым должностям специалистов и служащих  </w:t>
      </w:r>
    </w:p>
    <w:p w:rsidR="00660520" w:rsidRPr="00D32753" w:rsidRDefault="00660520" w:rsidP="00660520">
      <w:pPr>
        <w:autoSpaceDE w:val="0"/>
        <w:autoSpaceDN w:val="0"/>
        <w:adjustRightInd w:val="0"/>
        <w:jc w:val="center"/>
        <w:rPr>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6"/>
        <w:gridCol w:w="4253"/>
        <w:gridCol w:w="2126"/>
      </w:tblGrid>
      <w:tr w:rsidR="00660520" w:rsidRPr="00D32753" w:rsidTr="009C4CC0">
        <w:tc>
          <w:tcPr>
            <w:tcW w:w="3606" w:type="dxa"/>
          </w:tcPr>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eastAsia="Calibri" w:hAnsi="Times New Roman" w:cs="Times New Roman"/>
                <w:sz w:val="28"/>
                <w:szCs w:val="28"/>
                <w:lang w:eastAsia="en-US"/>
              </w:rPr>
              <w:t>Профессиональная квалификационная группа</w:t>
            </w:r>
          </w:p>
        </w:tc>
        <w:tc>
          <w:tcPr>
            <w:tcW w:w="4253" w:type="dxa"/>
          </w:tcPr>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Квалификационный уровень</w:t>
            </w:r>
          </w:p>
        </w:tc>
        <w:tc>
          <w:tcPr>
            <w:tcW w:w="2126" w:type="dxa"/>
          </w:tcPr>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Размер должностного оклада (рублей)</w:t>
            </w:r>
          </w:p>
        </w:tc>
      </w:tr>
      <w:tr w:rsidR="00660520" w:rsidRPr="00D32753" w:rsidTr="009C4CC0">
        <w:trPr>
          <w:trHeight w:val="333"/>
        </w:trPr>
        <w:tc>
          <w:tcPr>
            <w:tcW w:w="3606" w:type="dxa"/>
          </w:tcPr>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1</w:t>
            </w:r>
          </w:p>
        </w:tc>
        <w:tc>
          <w:tcPr>
            <w:tcW w:w="4253" w:type="dxa"/>
          </w:tcPr>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2</w:t>
            </w:r>
          </w:p>
        </w:tc>
        <w:tc>
          <w:tcPr>
            <w:tcW w:w="2126" w:type="dxa"/>
          </w:tcPr>
          <w:p w:rsidR="00660520" w:rsidRPr="00D32753" w:rsidRDefault="00660520" w:rsidP="009C4CC0">
            <w:pPr>
              <w:pStyle w:val="ConsPlusNormal"/>
              <w:jc w:val="center"/>
              <w:rPr>
                <w:rFonts w:ascii="Times New Roman" w:hAnsi="Times New Roman" w:cs="Times New Roman"/>
                <w:sz w:val="28"/>
                <w:szCs w:val="28"/>
                <w:lang w:val="en-US"/>
              </w:rPr>
            </w:pPr>
            <w:r w:rsidRPr="00D32753">
              <w:rPr>
                <w:rFonts w:ascii="Times New Roman" w:hAnsi="Times New Roman" w:cs="Times New Roman"/>
                <w:sz w:val="28"/>
                <w:szCs w:val="28"/>
              </w:rPr>
              <w:t>3</w:t>
            </w:r>
          </w:p>
        </w:tc>
      </w:tr>
      <w:tr w:rsidR="00660520" w:rsidRPr="00D32753" w:rsidTr="009C4CC0">
        <w:trPr>
          <w:trHeight w:val="290"/>
        </w:trPr>
        <w:tc>
          <w:tcPr>
            <w:tcW w:w="3606"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pStyle w:val="ConsPlusNormal"/>
              <w:spacing w:after="100" w:afterAutospacing="1"/>
              <w:jc w:val="center"/>
              <w:rPr>
                <w:rFonts w:ascii="Times New Roman" w:hAnsi="Times New Roman" w:cs="Times New Roman"/>
                <w:sz w:val="28"/>
                <w:szCs w:val="28"/>
              </w:rPr>
            </w:pPr>
            <w:r w:rsidRPr="000A3AFF">
              <w:rPr>
                <w:rFonts w:ascii="Times New Roman" w:hAnsi="Times New Roman" w:cs="Times New Roman"/>
                <w:sz w:val="28"/>
                <w:szCs w:val="28"/>
              </w:rPr>
              <w:t>ПКГ «Общеотраслевые должности служащих третьего уровня»</w:t>
            </w:r>
          </w:p>
        </w:tc>
        <w:tc>
          <w:tcPr>
            <w:tcW w:w="4253" w:type="dxa"/>
            <w:tcBorders>
              <w:top w:val="single" w:sz="4" w:space="0" w:color="auto"/>
              <w:left w:val="single" w:sz="4" w:space="0" w:color="auto"/>
            </w:tcBorders>
          </w:tcPr>
          <w:p w:rsidR="00660520" w:rsidRDefault="00660520" w:rsidP="009C4CC0">
            <w:pPr>
              <w:autoSpaceDE w:val="0"/>
              <w:autoSpaceDN w:val="0"/>
              <w:adjustRightInd w:val="0"/>
              <w:spacing w:after="100" w:afterAutospacing="1"/>
              <w:jc w:val="center"/>
              <w:rPr>
                <w:sz w:val="28"/>
                <w:szCs w:val="28"/>
              </w:rPr>
            </w:pPr>
          </w:p>
          <w:p w:rsidR="00660520" w:rsidRPr="00D32753" w:rsidRDefault="00660520" w:rsidP="009C4CC0">
            <w:pPr>
              <w:autoSpaceDE w:val="0"/>
              <w:autoSpaceDN w:val="0"/>
              <w:adjustRightInd w:val="0"/>
              <w:spacing w:after="100" w:afterAutospacing="1"/>
              <w:jc w:val="center"/>
              <w:rPr>
                <w:sz w:val="28"/>
                <w:szCs w:val="28"/>
              </w:rPr>
            </w:pPr>
            <w:r w:rsidRPr="00D32753">
              <w:rPr>
                <w:sz w:val="28"/>
                <w:szCs w:val="28"/>
              </w:rPr>
              <w:t>2-й квалификационный уровень</w:t>
            </w:r>
          </w:p>
        </w:tc>
        <w:tc>
          <w:tcPr>
            <w:tcW w:w="2126" w:type="dxa"/>
            <w:tcBorders>
              <w:top w:val="single" w:sz="4" w:space="0" w:color="auto"/>
            </w:tcBorders>
            <w:vAlign w:val="center"/>
          </w:tcPr>
          <w:p w:rsidR="00660520" w:rsidRPr="00D32753" w:rsidRDefault="00660520" w:rsidP="009C4CC0">
            <w:pPr>
              <w:spacing w:after="100" w:afterAutospacing="1"/>
              <w:jc w:val="center"/>
              <w:rPr>
                <w:color w:val="000000"/>
                <w:sz w:val="28"/>
                <w:szCs w:val="28"/>
              </w:rPr>
            </w:pPr>
            <w:r w:rsidRPr="00D32753">
              <w:rPr>
                <w:color w:val="000000"/>
                <w:sz w:val="28"/>
                <w:szCs w:val="28"/>
              </w:rPr>
              <w:t>6055</w:t>
            </w:r>
          </w:p>
        </w:tc>
      </w:tr>
    </w:tbl>
    <w:p w:rsidR="00660520" w:rsidRPr="00D32753" w:rsidRDefault="00660520" w:rsidP="00660520">
      <w:pPr>
        <w:pStyle w:val="ConsPlusNormal"/>
        <w:ind w:firstLine="540"/>
        <w:jc w:val="both"/>
        <w:rPr>
          <w:rFonts w:ascii="Times New Roman" w:hAnsi="Times New Roman" w:cs="Times New Roman"/>
          <w:sz w:val="28"/>
          <w:szCs w:val="28"/>
        </w:rPr>
      </w:pPr>
    </w:p>
    <w:p w:rsidR="00660520" w:rsidRPr="00D32753" w:rsidRDefault="00660520" w:rsidP="00660520">
      <w:pPr>
        <w:pStyle w:val="ConsPlusNormal"/>
        <w:jc w:val="both"/>
        <w:rPr>
          <w:rFonts w:ascii="Times New Roman" w:hAnsi="Times New Roman" w:cs="Times New Roman"/>
          <w:sz w:val="28"/>
          <w:szCs w:val="28"/>
        </w:rPr>
      </w:pPr>
      <w:r w:rsidRPr="00D32753">
        <w:rPr>
          <w:rFonts w:ascii="Times New Roman" w:hAnsi="Times New Roman" w:cs="Times New Roman"/>
          <w:sz w:val="28"/>
          <w:szCs w:val="28"/>
        </w:rPr>
        <w:t>2.4.</w:t>
      </w:r>
      <w:r>
        <w:rPr>
          <w:rFonts w:ascii="Times New Roman" w:hAnsi="Times New Roman" w:cs="Times New Roman"/>
          <w:sz w:val="28"/>
          <w:szCs w:val="28"/>
        </w:rPr>
        <w:t>4</w:t>
      </w:r>
      <w:r w:rsidRPr="00D32753">
        <w:rPr>
          <w:rFonts w:ascii="Times New Roman" w:hAnsi="Times New Roman" w:cs="Times New Roman"/>
          <w:sz w:val="28"/>
          <w:szCs w:val="28"/>
        </w:rPr>
        <w:t xml:space="preserve">. Ставки заработной платы по общеотраслевым профессиям рабочих устанавливаются на основе ПКГ, утвержденных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w:t>
      </w:r>
    </w:p>
    <w:p w:rsidR="00660520" w:rsidRPr="00D32753" w:rsidRDefault="00660520" w:rsidP="00660520">
      <w:pPr>
        <w:pStyle w:val="ConsPlusNormal"/>
        <w:ind w:firstLine="709"/>
        <w:jc w:val="both"/>
        <w:rPr>
          <w:rFonts w:ascii="Times New Roman" w:hAnsi="Times New Roman" w:cs="Times New Roman"/>
          <w:sz w:val="28"/>
          <w:szCs w:val="28"/>
        </w:rPr>
      </w:pPr>
      <w:r w:rsidRPr="00D32753">
        <w:rPr>
          <w:rFonts w:ascii="Times New Roman" w:hAnsi="Times New Roman" w:cs="Times New Roman"/>
          <w:sz w:val="28"/>
          <w:szCs w:val="28"/>
        </w:rPr>
        <w:t xml:space="preserve">Размеры ставок заработной платы по </w:t>
      </w:r>
      <w:r w:rsidRPr="00D32753">
        <w:rPr>
          <w:rFonts w:ascii="Times New Roman" w:eastAsia="Calibri" w:hAnsi="Times New Roman" w:cs="Times New Roman"/>
          <w:sz w:val="28"/>
          <w:szCs w:val="28"/>
          <w:lang w:eastAsia="en-US"/>
        </w:rPr>
        <w:t>ПКГ</w:t>
      </w:r>
      <w:r w:rsidRPr="00D32753">
        <w:rPr>
          <w:rFonts w:ascii="Times New Roman" w:hAnsi="Times New Roman" w:cs="Times New Roman"/>
          <w:sz w:val="28"/>
          <w:szCs w:val="28"/>
        </w:rPr>
        <w:t xml:space="preserve"> по общеотраслевым профессиям рабочих приведены в таблице № </w:t>
      </w:r>
      <w:r>
        <w:rPr>
          <w:rFonts w:ascii="Times New Roman" w:hAnsi="Times New Roman" w:cs="Times New Roman"/>
          <w:sz w:val="28"/>
          <w:szCs w:val="28"/>
        </w:rPr>
        <w:t>3</w:t>
      </w:r>
      <w:r w:rsidRPr="00D32753">
        <w:rPr>
          <w:rFonts w:ascii="Times New Roman" w:hAnsi="Times New Roman" w:cs="Times New Roman"/>
          <w:sz w:val="28"/>
          <w:szCs w:val="28"/>
        </w:rPr>
        <w:t>.</w:t>
      </w:r>
    </w:p>
    <w:p w:rsidR="00660520" w:rsidRPr="00D32753" w:rsidRDefault="00660520" w:rsidP="00660520">
      <w:pPr>
        <w:pStyle w:val="ConsPlusNormal"/>
        <w:ind w:firstLine="540"/>
        <w:jc w:val="center"/>
        <w:outlineLvl w:val="0"/>
        <w:rPr>
          <w:rFonts w:ascii="Times New Roman" w:hAnsi="Times New Roman" w:cs="Times New Roman"/>
          <w:sz w:val="28"/>
          <w:szCs w:val="28"/>
        </w:rPr>
      </w:pPr>
    </w:p>
    <w:p w:rsidR="00660520" w:rsidRPr="00D32753" w:rsidRDefault="00660520" w:rsidP="00660520">
      <w:pPr>
        <w:pStyle w:val="ConsPlusNormal"/>
        <w:ind w:firstLine="540"/>
        <w:jc w:val="center"/>
        <w:outlineLvl w:val="0"/>
        <w:rPr>
          <w:rFonts w:ascii="Times New Roman" w:hAnsi="Times New Roman" w:cs="Times New Roman"/>
          <w:sz w:val="28"/>
          <w:szCs w:val="28"/>
        </w:rPr>
      </w:pPr>
      <w:r w:rsidRPr="00D32753">
        <w:rPr>
          <w:rFonts w:ascii="Times New Roman" w:hAnsi="Times New Roman" w:cs="Times New Roman"/>
          <w:sz w:val="28"/>
          <w:szCs w:val="28"/>
        </w:rPr>
        <w:t xml:space="preserve">                                                                                                             Таблица № </w:t>
      </w:r>
      <w:r>
        <w:rPr>
          <w:rFonts w:ascii="Times New Roman" w:hAnsi="Times New Roman" w:cs="Times New Roman"/>
          <w:sz w:val="28"/>
          <w:szCs w:val="28"/>
        </w:rPr>
        <w:t>3</w:t>
      </w:r>
    </w:p>
    <w:p w:rsidR="00660520" w:rsidRPr="00D32753" w:rsidRDefault="00660520" w:rsidP="00660520">
      <w:pPr>
        <w:autoSpaceDE w:val="0"/>
        <w:autoSpaceDN w:val="0"/>
        <w:adjustRightInd w:val="0"/>
        <w:jc w:val="center"/>
        <w:rPr>
          <w:sz w:val="28"/>
          <w:szCs w:val="28"/>
        </w:rPr>
      </w:pPr>
      <w:r w:rsidRPr="00D32753">
        <w:rPr>
          <w:sz w:val="28"/>
          <w:szCs w:val="28"/>
        </w:rPr>
        <w:t xml:space="preserve">Размеры ставок </w:t>
      </w:r>
    </w:p>
    <w:p w:rsidR="00660520" w:rsidRPr="00D32753" w:rsidRDefault="00660520" w:rsidP="00660520">
      <w:pPr>
        <w:autoSpaceDE w:val="0"/>
        <w:autoSpaceDN w:val="0"/>
        <w:adjustRightInd w:val="0"/>
        <w:jc w:val="center"/>
        <w:rPr>
          <w:sz w:val="28"/>
          <w:szCs w:val="28"/>
        </w:rPr>
      </w:pPr>
      <w:r w:rsidRPr="00D32753">
        <w:rPr>
          <w:sz w:val="28"/>
          <w:szCs w:val="28"/>
        </w:rPr>
        <w:t xml:space="preserve">заработной платы по </w:t>
      </w:r>
      <w:hyperlink r:id="rId8" w:history="1">
        <w:r w:rsidRPr="00D32753">
          <w:rPr>
            <w:sz w:val="28"/>
            <w:szCs w:val="28"/>
          </w:rPr>
          <w:t xml:space="preserve">профессиональным квалификационным </w:t>
        </w:r>
        <w:proofErr w:type="gramStart"/>
        <w:r w:rsidRPr="00D32753">
          <w:rPr>
            <w:sz w:val="28"/>
            <w:szCs w:val="28"/>
          </w:rPr>
          <w:t>груп</w:t>
        </w:r>
      </w:hyperlink>
      <w:r w:rsidRPr="00D32753">
        <w:rPr>
          <w:sz w:val="28"/>
          <w:szCs w:val="28"/>
        </w:rPr>
        <w:t>пам</w:t>
      </w:r>
      <w:proofErr w:type="gramEnd"/>
      <w:r w:rsidRPr="00D32753">
        <w:rPr>
          <w:sz w:val="28"/>
          <w:szCs w:val="28"/>
        </w:rPr>
        <w:t xml:space="preserve"> по общеотраслевым профессиям рабочих</w:t>
      </w:r>
    </w:p>
    <w:p w:rsidR="00660520" w:rsidRPr="00D32753" w:rsidRDefault="00660520" w:rsidP="00660520">
      <w:pPr>
        <w:pStyle w:val="ConsPlusNormal"/>
        <w:jc w:val="center"/>
        <w:rPr>
          <w:rFonts w:ascii="Times New Roman" w:hAnsi="Times New Roman" w:cs="Times New Roman"/>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6"/>
        <w:gridCol w:w="4253"/>
        <w:gridCol w:w="2126"/>
      </w:tblGrid>
      <w:tr w:rsidR="00660520" w:rsidRPr="00D32753" w:rsidTr="009C4CC0">
        <w:tc>
          <w:tcPr>
            <w:tcW w:w="3606" w:type="dxa"/>
            <w:tcBorders>
              <w:bottom w:val="single" w:sz="4" w:space="0" w:color="auto"/>
            </w:tcBorders>
          </w:tcPr>
          <w:p w:rsidR="00660520" w:rsidRPr="00D32753" w:rsidRDefault="00660520" w:rsidP="009C4CC0">
            <w:pPr>
              <w:autoSpaceDE w:val="0"/>
              <w:autoSpaceDN w:val="0"/>
              <w:adjustRightInd w:val="0"/>
              <w:jc w:val="center"/>
              <w:rPr>
                <w:sz w:val="28"/>
                <w:szCs w:val="28"/>
              </w:rPr>
            </w:pPr>
            <w:r w:rsidRPr="00D32753">
              <w:rPr>
                <w:sz w:val="28"/>
                <w:szCs w:val="28"/>
              </w:rPr>
              <w:t xml:space="preserve">Профессиональные квалификационные группы </w:t>
            </w:r>
          </w:p>
          <w:p w:rsidR="00660520" w:rsidRPr="00D32753" w:rsidRDefault="00660520" w:rsidP="009C4CC0">
            <w:pPr>
              <w:pStyle w:val="ConsPlusNormal"/>
              <w:jc w:val="center"/>
              <w:rPr>
                <w:rFonts w:ascii="Times New Roman" w:hAnsi="Times New Roman" w:cs="Times New Roman"/>
                <w:sz w:val="28"/>
                <w:szCs w:val="28"/>
              </w:rPr>
            </w:pPr>
          </w:p>
        </w:tc>
        <w:tc>
          <w:tcPr>
            <w:tcW w:w="4253" w:type="dxa"/>
            <w:tcBorders>
              <w:bottom w:val="single" w:sz="4" w:space="0" w:color="auto"/>
            </w:tcBorders>
          </w:tcPr>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Квалификационный уровень</w:t>
            </w:r>
          </w:p>
        </w:tc>
        <w:tc>
          <w:tcPr>
            <w:tcW w:w="2126" w:type="dxa"/>
            <w:tcBorders>
              <w:bottom w:val="single" w:sz="4" w:space="0" w:color="auto"/>
            </w:tcBorders>
          </w:tcPr>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Размер  ставки заработной платы (рублей)</w:t>
            </w:r>
          </w:p>
        </w:tc>
      </w:tr>
      <w:tr w:rsidR="00660520" w:rsidRPr="00D32753" w:rsidTr="009C4CC0">
        <w:tc>
          <w:tcPr>
            <w:tcW w:w="3606" w:type="dxa"/>
            <w:tcBorders>
              <w:bottom w:val="single" w:sz="4" w:space="0" w:color="auto"/>
            </w:tcBorders>
          </w:tcPr>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1</w:t>
            </w:r>
          </w:p>
        </w:tc>
        <w:tc>
          <w:tcPr>
            <w:tcW w:w="4253" w:type="dxa"/>
            <w:tcBorders>
              <w:bottom w:val="single" w:sz="4" w:space="0" w:color="auto"/>
            </w:tcBorders>
          </w:tcPr>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2</w:t>
            </w:r>
          </w:p>
        </w:tc>
        <w:tc>
          <w:tcPr>
            <w:tcW w:w="2126" w:type="dxa"/>
            <w:tcBorders>
              <w:bottom w:val="single" w:sz="4" w:space="0" w:color="auto"/>
            </w:tcBorders>
          </w:tcPr>
          <w:p w:rsidR="00660520" w:rsidRPr="00D32753" w:rsidRDefault="00660520" w:rsidP="009C4CC0">
            <w:pPr>
              <w:pStyle w:val="ConsPlusNormal"/>
              <w:jc w:val="center"/>
              <w:rPr>
                <w:rFonts w:ascii="Times New Roman" w:hAnsi="Times New Roman" w:cs="Times New Roman"/>
                <w:sz w:val="28"/>
                <w:szCs w:val="28"/>
                <w:lang w:val="en-US"/>
              </w:rPr>
            </w:pPr>
            <w:r w:rsidRPr="00D32753">
              <w:rPr>
                <w:rFonts w:ascii="Times New Roman" w:hAnsi="Times New Roman" w:cs="Times New Roman"/>
                <w:sz w:val="28"/>
                <w:szCs w:val="28"/>
              </w:rPr>
              <w:t>3</w:t>
            </w:r>
          </w:p>
        </w:tc>
      </w:tr>
      <w:tr w:rsidR="00660520" w:rsidRPr="00D32753" w:rsidTr="009C4CC0">
        <w:trPr>
          <w:trHeight w:val="357"/>
        </w:trPr>
        <w:tc>
          <w:tcPr>
            <w:tcW w:w="3606" w:type="dxa"/>
            <w:vMerge w:val="restart"/>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spacing w:after="100" w:afterAutospacing="1"/>
              <w:outlineLvl w:val="0"/>
              <w:rPr>
                <w:sz w:val="28"/>
                <w:szCs w:val="28"/>
              </w:rPr>
            </w:pPr>
            <w:r w:rsidRPr="000A3AFF">
              <w:rPr>
                <w:sz w:val="28"/>
                <w:szCs w:val="28"/>
              </w:rPr>
              <w:t>ПКГ «Общеотраслевые профессии рабочих первого уровня»</w:t>
            </w:r>
          </w:p>
        </w:tc>
        <w:tc>
          <w:tcPr>
            <w:tcW w:w="4253"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pStyle w:val="ConsPlusCell"/>
              <w:spacing w:after="100" w:afterAutospacing="1"/>
              <w:rPr>
                <w:rFonts w:ascii="Times New Roman" w:hAnsi="Times New Roman" w:cs="Times New Roman"/>
                <w:sz w:val="28"/>
                <w:szCs w:val="28"/>
              </w:rPr>
            </w:pPr>
            <w:r w:rsidRPr="00D32753">
              <w:rPr>
                <w:rFonts w:ascii="Times New Roman" w:hAnsi="Times New Roman" w:cs="Times New Roman"/>
                <w:sz w:val="28"/>
                <w:szCs w:val="28"/>
              </w:rPr>
              <w:t xml:space="preserve">1-й квалификационный разряд </w:t>
            </w:r>
          </w:p>
        </w:tc>
        <w:tc>
          <w:tcPr>
            <w:tcW w:w="2126" w:type="dxa"/>
            <w:tcBorders>
              <w:top w:val="single" w:sz="4" w:space="0" w:color="auto"/>
              <w:left w:val="single" w:sz="4" w:space="0" w:color="auto"/>
              <w:bottom w:val="single" w:sz="4" w:space="0" w:color="auto"/>
              <w:right w:val="single" w:sz="4" w:space="0" w:color="auto"/>
            </w:tcBorders>
            <w:vAlign w:val="center"/>
          </w:tcPr>
          <w:p w:rsidR="00660520" w:rsidRPr="00D32753" w:rsidRDefault="00660520" w:rsidP="009C4CC0">
            <w:pPr>
              <w:spacing w:after="100" w:afterAutospacing="1"/>
              <w:jc w:val="center"/>
              <w:rPr>
                <w:color w:val="000000"/>
                <w:sz w:val="28"/>
                <w:szCs w:val="28"/>
                <w:lang w:val="en-US"/>
              </w:rPr>
            </w:pPr>
            <w:r w:rsidRPr="00D32753">
              <w:rPr>
                <w:color w:val="000000"/>
                <w:sz w:val="28"/>
                <w:szCs w:val="28"/>
              </w:rPr>
              <w:t>3730</w:t>
            </w:r>
          </w:p>
        </w:tc>
      </w:tr>
      <w:tr w:rsidR="00660520" w:rsidRPr="00D32753" w:rsidTr="009C4CC0">
        <w:trPr>
          <w:trHeight w:val="365"/>
        </w:trPr>
        <w:tc>
          <w:tcPr>
            <w:tcW w:w="3606" w:type="dxa"/>
            <w:vMerge/>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spacing w:after="100" w:afterAutospacing="1"/>
              <w:outlineLvl w:val="0"/>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spacing w:after="100" w:afterAutospacing="1"/>
              <w:rPr>
                <w:sz w:val="28"/>
                <w:szCs w:val="28"/>
              </w:rPr>
            </w:pPr>
            <w:r w:rsidRPr="00D32753">
              <w:rPr>
                <w:sz w:val="28"/>
                <w:szCs w:val="28"/>
              </w:rPr>
              <w:t xml:space="preserve">2-й квалификационный разряд </w:t>
            </w:r>
          </w:p>
        </w:tc>
        <w:tc>
          <w:tcPr>
            <w:tcW w:w="2126" w:type="dxa"/>
            <w:tcBorders>
              <w:top w:val="single" w:sz="4" w:space="0" w:color="auto"/>
              <w:left w:val="single" w:sz="4" w:space="0" w:color="auto"/>
              <w:bottom w:val="single" w:sz="4" w:space="0" w:color="auto"/>
              <w:right w:val="single" w:sz="4" w:space="0" w:color="auto"/>
            </w:tcBorders>
            <w:vAlign w:val="center"/>
          </w:tcPr>
          <w:p w:rsidR="00660520" w:rsidRPr="00D32753" w:rsidRDefault="00660520" w:rsidP="009C4CC0">
            <w:pPr>
              <w:spacing w:after="100" w:afterAutospacing="1"/>
              <w:jc w:val="center"/>
              <w:rPr>
                <w:color w:val="000000"/>
                <w:sz w:val="28"/>
                <w:szCs w:val="28"/>
              </w:rPr>
            </w:pPr>
            <w:r w:rsidRPr="00D32753">
              <w:rPr>
                <w:color w:val="000000"/>
                <w:sz w:val="28"/>
                <w:szCs w:val="28"/>
              </w:rPr>
              <w:t>3947</w:t>
            </w:r>
          </w:p>
        </w:tc>
      </w:tr>
    </w:tbl>
    <w:p w:rsidR="00660520" w:rsidRPr="00D32753" w:rsidRDefault="00660520" w:rsidP="00660520">
      <w:pPr>
        <w:pStyle w:val="ConsPlusNormal"/>
        <w:jc w:val="both"/>
        <w:rPr>
          <w:rFonts w:ascii="Times New Roman" w:hAnsi="Times New Roman" w:cs="Times New Roman"/>
          <w:sz w:val="28"/>
          <w:szCs w:val="28"/>
        </w:rPr>
      </w:pPr>
    </w:p>
    <w:p w:rsidR="00660520" w:rsidRPr="005960D3" w:rsidRDefault="00660520" w:rsidP="00660520">
      <w:pPr>
        <w:pStyle w:val="ConsPlusNormal"/>
        <w:ind w:firstLine="709"/>
        <w:jc w:val="center"/>
        <w:rPr>
          <w:rFonts w:ascii="Times New Roman" w:hAnsi="Times New Roman" w:cs="Times New Roman"/>
          <w:b/>
          <w:sz w:val="28"/>
          <w:szCs w:val="28"/>
        </w:rPr>
      </w:pPr>
      <w:bookmarkStart w:id="5" w:name="P225"/>
      <w:bookmarkEnd w:id="5"/>
      <w:r w:rsidRPr="005960D3">
        <w:rPr>
          <w:rFonts w:ascii="Times New Roman" w:hAnsi="Times New Roman" w:cs="Times New Roman"/>
          <w:b/>
          <w:sz w:val="28"/>
          <w:szCs w:val="28"/>
        </w:rPr>
        <w:t>Раздел 3. Порядок и условия установления выплат компенсационного характера</w:t>
      </w:r>
    </w:p>
    <w:p w:rsidR="00660520" w:rsidRPr="00660520" w:rsidRDefault="00660520" w:rsidP="00660520">
      <w:pPr>
        <w:pStyle w:val="ConsPlusNormal"/>
        <w:ind w:firstLine="709"/>
        <w:jc w:val="both"/>
        <w:rPr>
          <w:rFonts w:ascii="Times New Roman" w:hAnsi="Times New Roman" w:cs="Times New Roman"/>
          <w:sz w:val="28"/>
          <w:szCs w:val="28"/>
        </w:rPr>
      </w:pPr>
      <w:r w:rsidRPr="00660520">
        <w:rPr>
          <w:rFonts w:ascii="Times New Roman" w:hAnsi="Times New Roman" w:cs="Times New Roman"/>
          <w:sz w:val="28"/>
          <w:szCs w:val="28"/>
        </w:rPr>
        <w:t>3.1. В учреждениях устанавливаются следующие виды выплат компенсационного характера:</w:t>
      </w:r>
    </w:p>
    <w:p w:rsidR="00660520" w:rsidRPr="00660520" w:rsidRDefault="00660520" w:rsidP="00660520">
      <w:pPr>
        <w:pStyle w:val="ConsPlusNormal"/>
        <w:ind w:firstLine="709"/>
        <w:jc w:val="both"/>
        <w:outlineLvl w:val="0"/>
        <w:rPr>
          <w:rFonts w:ascii="Times New Roman" w:hAnsi="Times New Roman" w:cs="Times New Roman"/>
          <w:kern w:val="2"/>
          <w:sz w:val="28"/>
          <w:szCs w:val="28"/>
        </w:rPr>
      </w:pPr>
      <w:r w:rsidRPr="00660520">
        <w:rPr>
          <w:rFonts w:ascii="Times New Roman" w:hAnsi="Times New Roman" w:cs="Times New Roman"/>
          <w:sz w:val="28"/>
          <w:szCs w:val="28"/>
        </w:rPr>
        <w:t>3.1.</w:t>
      </w:r>
      <w:r w:rsidR="001023CF">
        <w:rPr>
          <w:rFonts w:ascii="Times New Roman" w:hAnsi="Times New Roman" w:cs="Times New Roman"/>
          <w:sz w:val="28"/>
          <w:szCs w:val="28"/>
        </w:rPr>
        <w:t>1</w:t>
      </w:r>
      <w:r w:rsidRPr="00660520">
        <w:rPr>
          <w:rFonts w:ascii="Times New Roman" w:hAnsi="Times New Roman" w:cs="Times New Roman"/>
          <w:sz w:val="28"/>
          <w:szCs w:val="28"/>
        </w:rPr>
        <w:t xml:space="preserve">. </w:t>
      </w:r>
      <w:r w:rsidRPr="00660520">
        <w:rPr>
          <w:rFonts w:ascii="Times New Roman" w:hAnsi="Times New Roman" w:cs="Times New Roman"/>
          <w:kern w:val="2"/>
          <w:sz w:val="28"/>
          <w:szCs w:val="28"/>
        </w:rPr>
        <w:t>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Российской Федерации.</w:t>
      </w:r>
    </w:p>
    <w:p w:rsidR="00660520" w:rsidRPr="00660520" w:rsidRDefault="00660520" w:rsidP="00660520">
      <w:pPr>
        <w:autoSpaceDE w:val="0"/>
        <w:autoSpaceDN w:val="0"/>
        <w:adjustRightInd w:val="0"/>
        <w:ind w:firstLine="709"/>
        <w:jc w:val="both"/>
        <w:rPr>
          <w:kern w:val="2"/>
          <w:sz w:val="28"/>
          <w:szCs w:val="28"/>
        </w:rPr>
      </w:pPr>
      <w:r w:rsidRPr="00660520">
        <w:rPr>
          <w:kern w:val="2"/>
          <w:sz w:val="28"/>
          <w:szCs w:val="28"/>
        </w:rPr>
        <w:t>Размер доплаты составляет не менее:</w:t>
      </w:r>
    </w:p>
    <w:p w:rsidR="00660520" w:rsidRPr="00660520" w:rsidRDefault="00660520" w:rsidP="00660520">
      <w:pPr>
        <w:autoSpaceDE w:val="0"/>
        <w:autoSpaceDN w:val="0"/>
        <w:adjustRightInd w:val="0"/>
        <w:ind w:firstLine="709"/>
        <w:jc w:val="both"/>
        <w:rPr>
          <w:kern w:val="2"/>
          <w:sz w:val="28"/>
          <w:szCs w:val="28"/>
        </w:rPr>
      </w:pPr>
      <w:r w:rsidRPr="00660520">
        <w:rPr>
          <w:kern w:val="2"/>
          <w:sz w:val="28"/>
          <w:szCs w:val="28"/>
        </w:rPr>
        <w:lastRenderedPageBreak/>
        <w:t xml:space="preserve">одинарной дневной ставки сверх должностного оклада (ставки заработной платы) при </w:t>
      </w:r>
      <w:proofErr w:type="gramStart"/>
      <w:r w:rsidRPr="00660520">
        <w:rPr>
          <w:kern w:val="2"/>
          <w:sz w:val="28"/>
          <w:szCs w:val="28"/>
        </w:rPr>
        <w:t>работе полный день</w:t>
      </w:r>
      <w:proofErr w:type="gramEnd"/>
      <w:r w:rsidRPr="00660520">
        <w:rPr>
          <w:kern w:val="2"/>
          <w:sz w:val="28"/>
          <w:szCs w:val="28"/>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660520" w:rsidRPr="00660520" w:rsidRDefault="00660520" w:rsidP="00660520">
      <w:pPr>
        <w:autoSpaceDE w:val="0"/>
        <w:autoSpaceDN w:val="0"/>
        <w:adjustRightInd w:val="0"/>
        <w:ind w:firstLine="709"/>
        <w:jc w:val="both"/>
        <w:rPr>
          <w:kern w:val="2"/>
          <w:sz w:val="28"/>
          <w:szCs w:val="28"/>
        </w:rPr>
      </w:pPr>
      <w:proofErr w:type="gramStart"/>
      <w:r w:rsidRPr="00660520">
        <w:rPr>
          <w:kern w:val="2"/>
          <w:sz w:val="28"/>
          <w:szCs w:val="28"/>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sidRPr="00660520">
        <w:rPr>
          <w:kern w:val="2"/>
          <w:sz w:val="28"/>
          <w:szCs w:val="28"/>
        </w:rPr>
        <w:t xml:space="preserve"> рабочего времени.</w:t>
      </w:r>
    </w:p>
    <w:p w:rsidR="00660520" w:rsidRPr="00660520" w:rsidRDefault="00660520" w:rsidP="00660520">
      <w:pPr>
        <w:autoSpaceDE w:val="0"/>
        <w:autoSpaceDN w:val="0"/>
        <w:adjustRightInd w:val="0"/>
        <w:ind w:firstLine="709"/>
        <w:jc w:val="both"/>
        <w:rPr>
          <w:kern w:val="2"/>
          <w:sz w:val="28"/>
          <w:szCs w:val="28"/>
        </w:rPr>
      </w:pPr>
      <w:r w:rsidRPr="00660520">
        <w:rPr>
          <w:kern w:val="2"/>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660520" w:rsidRPr="00660520" w:rsidRDefault="00660520" w:rsidP="00660520">
      <w:pPr>
        <w:pStyle w:val="ConsPlusNormal"/>
        <w:ind w:firstLine="709"/>
        <w:jc w:val="both"/>
        <w:rPr>
          <w:rFonts w:ascii="Times New Roman" w:hAnsi="Times New Roman" w:cs="Times New Roman"/>
          <w:sz w:val="28"/>
          <w:szCs w:val="28"/>
        </w:rPr>
      </w:pPr>
      <w:r w:rsidRPr="00660520">
        <w:rPr>
          <w:rFonts w:ascii="Times New Roman" w:hAnsi="Times New Roman" w:cs="Times New Roman"/>
          <w:sz w:val="28"/>
          <w:szCs w:val="28"/>
        </w:rPr>
        <w:t>3.1.</w:t>
      </w:r>
      <w:r w:rsidR="001023CF">
        <w:rPr>
          <w:rFonts w:ascii="Times New Roman" w:hAnsi="Times New Roman" w:cs="Times New Roman"/>
          <w:sz w:val="28"/>
          <w:szCs w:val="28"/>
        </w:rPr>
        <w:t>2</w:t>
      </w:r>
      <w:r w:rsidRPr="00660520">
        <w:rPr>
          <w:rFonts w:ascii="Times New Roman" w:hAnsi="Times New Roman" w:cs="Times New Roman"/>
          <w:sz w:val="28"/>
          <w:szCs w:val="28"/>
        </w:rPr>
        <w:t xml:space="preserve">. В соответствии со </w:t>
      </w:r>
      <w:hyperlink r:id="rId9" w:history="1">
        <w:r w:rsidRPr="00660520">
          <w:rPr>
            <w:rFonts w:ascii="Times New Roman" w:hAnsi="Times New Roman" w:cs="Times New Roman"/>
            <w:sz w:val="28"/>
            <w:szCs w:val="28"/>
          </w:rPr>
          <w:t>статьей 154</w:t>
        </w:r>
      </w:hyperlink>
      <w:r w:rsidRPr="00660520">
        <w:rPr>
          <w:rFonts w:ascii="Times New Roman" w:hAnsi="Times New Roman" w:cs="Times New Roman"/>
          <w:sz w:val="28"/>
          <w:szCs w:val="28"/>
        </w:rPr>
        <w:t xml:space="preserve">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p>
    <w:p w:rsidR="00660520" w:rsidRPr="00660520" w:rsidRDefault="00660520" w:rsidP="00660520">
      <w:pPr>
        <w:pStyle w:val="ConsPlusNormal"/>
        <w:ind w:firstLine="709"/>
        <w:jc w:val="both"/>
        <w:rPr>
          <w:rFonts w:ascii="Times New Roman" w:hAnsi="Times New Roman" w:cs="Times New Roman"/>
          <w:sz w:val="28"/>
          <w:szCs w:val="28"/>
        </w:rPr>
      </w:pPr>
      <w:r w:rsidRPr="00660520">
        <w:rPr>
          <w:rFonts w:ascii="Times New Roman" w:hAnsi="Times New Roman" w:cs="Times New Roman"/>
          <w:sz w:val="28"/>
          <w:szCs w:val="28"/>
        </w:rPr>
        <w:t xml:space="preserve"> 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660520" w:rsidRPr="00660520" w:rsidRDefault="00660520" w:rsidP="00660520">
      <w:pPr>
        <w:pStyle w:val="ConsPlusNormal"/>
        <w:ind w:firstLine="540"/>
        <w:jc w:val="both"/>
        <w:rPr>
          <w:rFonts w:ascii="Times New Roman" w:hAnsi="Times New Roman" w:cs="Times New Roman"/>
          <w:sz w:val="28"/>
          <w:szCs w:val="28"/>
        </w:rPr>
      </w:pPr>
      <w:r w:rsidRPr="00660520">
        <w:rPr>
          <w:rFonts w:ascii="Times New Roman" w:hAnsi="Times New Roman" w:cs="Times New Roman"/>
          <w:sz w:val="28"/>
          <w:szCs w:val="28"/>
        </w:rPr>
        <w:t>3.1.</w:t>
      </w:r>
      <w:r w:rsidR="001023CF">
        <w:rPr>
          <w:rFonts w:ascii="Times New Roman" w:hAnsi="Times New Roman" w:cs="Times New Roman"/>
          <w:sz w:val="28"/>
          <w:szCs w:val="28"/>
        </w:rPr>
        <w:t>3</w:t>
      </w:r>
      <w:r w:rsidRPr="00660520">
        <w:rPr>
          <w:rFonts w:ascii="Times New Roman" w:hAnsi="Times New Roman" w:cs="Times New Roman"/>
          <w:sz w:val="28"/>
          <w:szCs w:val="28"/>
        </w:rPr>
        <w:t>. Доплата за работу в особых условиях труда устанавливается работникам учреждения в соответствии с таблицей 4.</w:t>
      </w:r>
    </w:p>
    <w:p w:rsidR="00660520" w:rsidRPr="00D32753" w:rsidRDefault="00660520" w:rsidP="00660520">
      <w:pPr>
        <w:pStyle w:val="ConsPlusNormal"/>
        <w:jc w:val="right"/>
        <w:rPr>
          <w:rFonts w:ascii="Times New Roman" w:hAnsi="Times New Roman" w:cs="Times New Roman"/>
          <w:sz w:val="28"/>
          <w:szCs w:val="28"/>
        </w:rPr>
      </w:pPr>
      <w:r w:rsidRPr="00D32753">
        <w:rPr>
          <w:rFonts w:ascii="Times New Roman" w:hAnsi="Times New Roman" w:cs="Times New Roman"/>
          <w:sz w:val="28"/>
          <w:szCs w:val="28"/>
        </w:rPr>
        <w:t xml:space="preserve">Таблица № </w:t>
      </w:r>
      <w:r>
        <w:rPr>
          <w:rFonts w:ascii="Times New Roman" w:hAnsi="Times New Roman" w:cs="Times New Roman"/>
          <w:sz w:val="28"/>
          <w:szCs w:val="28"/>
        </w:rPr>
        <w:t>4</w:t>
      </w:r>
    </w:p>
    <w:p w:rsidR="00660520" w:rsidRPr="00D32753" w:rsidRDefault="00660520" w:rsidP="0066052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Размеры доплаты за работу в особых условиях труда</w:t>
      </w:r>
    </w:p>
    <w:p w:rsidR="00660520" w:rsidRPr="00D32753" w:rsidRDefault="00660520" w:rsidP="00660520">
      <w:pPr>
        <w:pStyle w:val="ConsPlusNormal"/>
        <w:jc w:val="right"/>
        <w:rPr>
          <w:rFonts w:ascii="Times New Roman" w:hAnsi="Times New Roman" w:cs="Times New Roman"/>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0"/>
        <w:gridCol w:w="7157"/>
        <w:gridCol w:w="2268"/>
      </w:tblGrid>
      <w:tr w:rsidR="00660520" w:rsidRPr="00D32753" w:rsidTr="009C4CC0">
        <w:tc>
          <w:tcPr>
            <w:tcW w:w="560" w:type="dxa"/>
          </w:tcPr>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w:t>
            </w:r>
          </w:p>
          <w:p w:rsidR="00660520" w:rsidRPr="00D32753" w:rsidRDefault="00660520" w:rsidP="009C4CC0">
            <w:pPr>
              <w:pStyle w:val="ConsPlusNormal"/>
              <w:jc w:val="center"/>
              <w:rPr>
                <w:rFonts w:ascii="Times New Roman" w:hAnsi="Times New Roman" w:cs="Times New Roman"/>
                <w:sz w:val="28"/>
                <w:szCs w:val="28"/>
              </w:rPr>
            </w:pPr>
            <w:proofErr w:type="spellStart"/>
            <w:proofErr w:type="gramStart"/>
            <w:r w:rsidRPr="00D32753">
              <w:rPr>
                <w:rFonts w:ascii="Times New Roman" w:hAnsi="Times New Roman" w:cs="Times New Roman"/>
                <w:sz w:val="28"/>
                <w:szCs w:val="28"/>
              </w:rPr>
              <w:t>п</w:t>
            </w:r>
            <w:proofErr w:type="spellEnd"/>
            <w:proofErr w:type="gramEnd"/>
            <w:r w:rsidRPr="00D32753">
              <w:rPr>
                <w:rFonts w:ascii="Times New Roman" w:hAnsi="Times New Roman" w:cs="Times New Roman"/>
                <w:sz w:val="28"/>
                <w:szCs w:val="28"/>
              </w:rPr>
              <w:t>/</w:t>
            </w:r>
            <w:proofErr w:type="spellStart"/>
            <w:r w:rsidRPr="00D32753">
              <w:rPr>
                <w:rFonts w:ascii="Times New Roman" w:hAnsi="Times New Roman" w:cs="Times New Roman"/>
                <w:sz w:val="28"/>
                <w:szCs w:val="28"/>
              </w:rPr>
              <w:t>п</w:t>
            </w:r>
            <w:proofErr w:type="spellEnd"/>
          </w:p>
        </w:tc>
        <w:tc>
          <w:tcPr>
            <w:tcW w:w="7157" w:type="dxa"/>
          </w:tcPr>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Перечень категорий работников и видов работ</w:t>
            </w:r>
          </w:p>
        </w:tc>
        <w:tc>
          <w:tcPr>
            <w:tcW w:w="2268" w:type="dxa"/>
          </w:tcPr>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Размер доплаты</w:t>
            </w:r>
          </w:p>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 xml:space="preserve"> (процентов)</w:t>
            </w:r>
          </w:p>
        </w:tc>
      </w:tr>
      <w:tr w:rsidR="00660520" w:rsidRPr="00D32753" w:rsidTr="009C4CC0">
        <w:tc>
          <w:tcPr>
            <w:tcW w:w="560" w:type="dxa"/>
          </w:tcPr>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1.</w:t>
            </w:r>
          </w:p>
        </w:tc>
        <w:tc>
          <w:tcPr>
            <w:tcW w:w="7157" w:type="dxa"/>
          </w:tcPr>
          <w:p w:rsidR="00660520" w:rsidRPr="00D32753" w:rsidRDefault="00660520" w:rsidP="009C4CC0">
            <w:pPr>
              <w:pStyle w:val="ConsPlusNormal"/>
              <w:rPr>
                <w:rFonts w:ascii="Times New Roman" w:hAnsi="Times New Roman" w:cs="Times New Roman"/>
                <w:sz w:val="28"/>
                <w:szCs w:val="28"/>
              </w:rPr>
            </w:pPr>
            <w:r w:rsidRPr="00D32753">
              <w:rPr>
                <w:rFonts w:ascii="Times New Roman" w:hAnsi="Times New Roman" w:cs="Times New Roman"/>
                <w:sz w:val="28"/>
                <w:szCs w:val="28"/>
              </w:rPr>
              <w:t>За работу в общеобразовательных учреждениях, имеющих классы с инклюзивным образованием</w:t>
            </w:r>
          </w:p>
          <w:p w:rsidR="00660520" w:rsidRPr="00D32753" w:rsidRDefault="00660520" w:rsidP="009C4CC0">
            <w:pPr>
              <w:pStyle w:val="ConsPlusNormal"/>
              <w:rPr>
                <w:rFonts w:ascii="Times New Roman" w:hAnsi="Times New Roman" w:cs="Times New Roman"/>
                <w:sz w:val="28"/>
                <w:szCs w:val="28"/>
              </w:rPr>
            </w:pPr>
            <w:r w:rsidRPr="00D32753">
              <w:rPr>
                <w:rFonts w:ascii="Times New Roman" w:hAnsi="Times New Roman" w:cs="Times New Roman"/>
                <w:sz w:val="28"/>
                <w:szCs w:val="28"/>
              </w:rPr>
              <w:t>руководитель учреждения, заместители руководителя</w:t>
            </w:r>
          </w:p>
          <w:p w:rsidR="00660520" w:rsidRPr="00D32753" w:rsidRDefault="00660520" w:rsidP="009C4CC0">
            <w:pPr>
              <w:pStyle w:val="ConsPlusNormal"/>
              <w:rPr>
                <w:rFonts w:ascii="Times New Roman" w:hAnsi="Times New Roman" w:cs="Times New Roman"/>
                <w:sz w:val="28"/>
                <w:szCs w:val="28"/>
              </w:rPr>
            </w:pPr>
          </w:p>
          <w:p w:rsidR="00660520" w:rsidRPr="00D32753" w:rsidRDefault="00660520" w:rsidP="009C4CC0">
            <w:pPr>
              <w:pStyle w:val="ConsPlusNormal"/>
              <w:rPr>
                <w:rFonts w:ascii="Times New Roman" w:hAnsi="Times New Roman" w:cs="Times New Roman"/>
                <w:sz w:val="28"/>
                <w:szCs w:val="28"/>
              </w:rPr>
            </w:pPr>
            <w:r w:rsidRPr="00D32753">
              <w:rPr>
                <w:rFonts w:ascii="Times New Roman" w:hAnsi="Times New Roman" w:cs="Times New Roman"/>
                <w:sz w:val="28"/>
                <w:szCs w:val="28"/>
              </w:rPr>
              <w:t xml:space="preserve">педагогические и иные работники, обеспечивающие оказание муниципальных услуг </w:t>
            </w:r>
            <w:proofErr w:type="gramStart"/>
            <w:r w:rsidRPr="00D32753">
              <w:rPr>
                <w:rFonts w:ascii="Times New Roman" w:hAnsi="Times New Roman" w:cs="Times New Roman"/>
                <w:sz w:val="28"/>
                <w:szCs w:val="28"/>
              </w:rPr>
              <w:t>обучающимся</w:t>
            </w:r>
            <w:proofErr w:type="gramEnd"/>
            <w:r w:rsidRPr="00D32753">
              <w:rPr>
                <w:rFonts w:ascii="Times New Roman" w:hAnsi="Times New Roman" w:cs="Times New Roman"/>
                <w:sz w:val="28"/>
                <w:szCs w:val="28"/>
              </w:rPr>
              <w:t xml:space="preserve"> в таких классах</w:t>
            </w:r>
          </w:p>
        </w:tc>
        <w:tc>
          <w:tcPr>
            <w:tcW w:w="2268" w:type="dxa"/>
          </w:tcPr>
          <w:p w:rsidR="00660520" w:rsidRPr="00D32753" w:rsidRDefault="00660520" w:rsidP="009C4CC0">
            <w:pPr>
              <w:pStyle w:val="ConsPlusNormal"/>
              <w:jc w:val="center"/>
              <w:rPr>
                <w:rFonts w:ascii="Times New Roman" w:hAnsi="Times New Roman" w:cs="Times New Roman"/>
                <w:sz w:val="28"/>
                <w:szCs w:val="28"/>
              </w:rPr>
            </w:pPr>
          </w:p>
          <w:p w:rsidR="00660520" w:rsidRPr="00D32753" w:rsidRDefault="00660520" w:rsidP="009C4CC0">
            <w:pPr>
              <w:pStyle w:val="ConsPlusNormal"/>
              <w:jc w:val="center"/>
              <w:rPr>
                <w:rFonts w:ascii="Times New Roman" w:hAnsi="Times New Roman" w:cs="Times New Roman"/>
                <w:sz w:val="28"/>
                <w:szCs w:val="28"/>
              </w:rPr>
            </w:pPr>
          </w:p>
          <w:p w:rsidR="00660520" w:rsidRPr="00D32753" w:rsidRDefault="00660520" w:rsidP="009C4CC0">
            <w:pPr>
              <w:pStyle w:val="ConsPlusNormal"/>
              <w:jc w:val="center"/>
              <w:rPr>
                <w:rFonts w:ascii="Times New Roman" w:hAnsi="Times New Roman" w:cs="Times New Roman"/>
                <w:sz w:val="28"/>
                <w:szCs w:val="28"/>
              </w:rPr>
            </w:pPr>
          </w:p>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15</w:t>
            </w:r>
          </w:p>
          <w:p w:rsidR="00660520" w:rsidRPr="00D32753" w:rsidRDefault="00660520" w:rsidP="009C4CC0">
            <w:pPr>
              <w:pStyle w:val="ConsPlusNormal"/>
              <w:jc w:val="center"/>
              <w:rPr>
                <w:rFonts w:ascii="Times New Roman" w:hAnsi="Times New Roman" w:cs="Times New Roman"/>
                <w:sz w:val="28"/>
                <w:szCs w:val="28"/>
              </w:rPr>
            </w:pPr>
          </w:p>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до 20</w:t>
            </w:r>
          </w:p>
        </w:tc>
      </w:tr>
      <w:tr w:rsidR="00660520" w:rsidRPr="00D32753" w:rsidTr="009C4CC0">
        <w:tc>
          <w:tcPr>
            <w:tcW w:w="560" w:type="dxa"/>
            <w:tcBorders>
              <w:bottom w:val="single" w:sz="4" w:space="0" w:color="auto"/>
            </w:tcBorders>
          </w:tcPr>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2.</w:t>
            </w:r>
          </w:p>
        </w:tc>
        <w:tc>
          <w:tcPr>
            <w:tcW w:w="7157" w:type="dxa"/>
            <w:tcBorders>
              <w:bottom w:val="single" w:sz="4" w:space="0" w:color="auto"/>
            </w:tcBorders>
          </w:tcPr>
          <w:p w:rsidR="00660520" w:rsidRPr="00D32753" w:rsidRDefault="00660520" w:rsidP="009C4CC0">
            <w:pPr>
              <w:pStyle w:val="ConsPlusNormal"/>
              <w:rPr>
                <w:rFonts w:ascii="Times New Roman" w:hAnsi="Times New Roman" w:cs="Times New Roman"/>
                <w:sz w:val="28"/>
                <w:szCs w:val="28"/>
              </w:rPr>
            </w:pPr>
            <w:r w:rsidRPr="00D32753">
              <w:rPr>
                <w:rFonts w:ascii="Times New Roman" w:hAnsi="Times New Roman" w:cs="Times New Roman"/>
                <w:sz w:val="28"/>
                <w:szCs w:val="28"/>
              </w:rPr>
              <w:t>За индивидуальное обучение на дому больных детей-хроников (при наличии соответствующего медицинского заключения)</w:t>
            </w:r>
          </w:p>
          <w:p w:rsidR="00660520" w:rsidRPr="00D32753" w:rsidRDefault="00660520" w:rsidP="009C4CC0">
            <w:pPr>
              <w:pStyle w:val="ConsPlusNormal"/>
              <w:rPr>
                <w:rFonts w:ascii="Times New Roman" w:hAnsi="Times New Roman" w:cs="Times New Roman"/>
                <w:sz w:val="28"/>
                <w:szCs w:val="28"/>
              </w:rPr>
            </w:pPr>
          </w:p>
          <w:p w:rsidR="00660520" w:rsidRPr="00D32753" w:rsidRDefault="00660520" w:rsidP="009C4CC0">
            <w:pPr>
              <w:pStyle w:val="ConsPlusNormal"/>
              <w:rPr>
                <w:rFonts w:ascii="Times New Roman" w:hAnsi="Times New Roman" w:cs="Times New Roman"/>
                <w:sz w:val="28"/>
                <w:szCs w:val="28"/>
              </w:rPr>
            </w:pPr>
            <w:r w:rsidRPr="00D32753">
              <w:rPr>
                <w:rFonts w:ascii="Times New Roman" w:hAnsi="Times New Roman" w:cs="Times New Roman"/>
                <w:sz w:val="28"/>
                <w:szCs w:val="28"/>
              </w:rPr>
              <w:t>педагогическим работникам</w:t>
            </w:r>
          </w:p>
        </w:tc>
        <w:tc>
          <w:tcPr>
            <w:tcW w:w="2268" w:type="dxa"/>
            <w:tcBorders>
              <w:bottom w:val="single" w:sz="4" w:space="0" w:color="auto"/>
            </w:tcBorders>
          </w:tcPr>
          <w:p w:rsidR="00660520" w:rsidRPr="00D32753" w:rsidRDefault="00660520" w:rsidP="009C4CC0">
            <w:pPr>
              <w:pStyle w:val="ConsPlusNormal"/>
              <w:jc w:val="center"/>
              <w:rPr>
                <w:rFonts w:ascii="Times New Roman" w:hAnsi="Times New Roman" w:cs="Times New Roman"/>
                <w:sz w:val="28"/>
                <w:szCs w:val="28"/>
              </w:rPr>
            </w:pPr>
          </w:p>
          <w:p w:rsidR="00660520" w:rsidRPr="00D32753" w:rsidRDefault="00660520" w:rsidP="009C4CC0">
            <w:pPr>
              <w:pStyle w:val="ConsPlusNormal"/>
              <w:jc w:val="center"/>
              <w:rPr>
                <w:rFonts w:ascii="Times New Roman" w:hAnsi="Times New Roman" w:cs="Times New Roman"/>
                <w:sz w:val="28"/>
                <w:szCs w:val="28"/>
              </w:rPr>
            </w:pPr>
          </w:p>
          <w:p w:rsidR="00660520" w:rsidRPr="00D32753" w:rsidRDefault="00660520" w:rsidP="009C4CC0">
            <w:pPr>
              <w:pStyle w:val="ConsPlusNormal"/>
              <w:jc w:val="center"/>
              <w:rPr>
                <w:rFonts w:ascii="Times New Roman" w:hAnsi="Times New Roman" w:cs="Times New Roman"/>
                <w:sz w:val="28"/>
                <w:szCs w:val="28"/>
              </w:rPr>
            </w:pPr>
          </w:p>
          <w:p w:rsidR="00660520" w:rsidRPr="00D32753" w:rsidRDefault="00660520" w:rsidP="009C4CC0">
            <w:pPr>
              <w:pStyle w:val="ConsPlusNormal"/>
              <w:jc w:val="center"/>
              <w:rPr>
                <w:rFonts w:ascii="Times New Roman" w:hAnsi="Times New Roman" w:cs="Times New Roman"/>
                <w:sz w:val="28"/>
                <w:szCs w:val="28"/>
              </w:rPr>
            </w:pPr>
          </w:p>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 xml:space="preserve"> 20</w:t>
            </w:r>
          </w:p>
        </w:tc>
      </w:tr>
    </w:tbl>
    <w:p w:rsidR="00660520" w:rsidRPr="00D32753" w:rsidRDefault="00660520" w:rsidP="00660520">
      <w:pPr>
        <w:pStyle w:val="ConsPlusNormal"/>
        <w:ind w:firstLine="540"/>
        <w:jc w:val="both"/>
        <w:rPr>
          <w:rFonts w:ascii="Times New Roman" w:hAnsi="Times New Roman" w:cs="Times New Roman"/>
          <w:sz w:val="28"/>
          <w:szCs w:val="28"/>
        </w:rPr>
      </w:pPr>
    </w:p>
    <w:p w:rsidR="00660520" w:rsidRPr="00D32753" w:rsidRDefault="00660520" w:rsidP="00660520">
      <w:pPr>
        <w:pStyle w:val="ConsPlusNormal"/>
        <w:ind w:firstLine="540"/>
        <w:jc w:val="both"/>
        <w:rPr>
          <w:rFonts w:ascii="Times New Roman" w:hAnsi="Times New Roman" w:cs="Times New Roman"/>
          <w:sz w:val="28"/>
          <w:szCs w:val="28"/>
        </w:rPr>
      </w:pPr>
      <w:r w:rsidRPr="00D32753">
        <w:rPr>
          <w:rFonts w:ascii="Times New Roman" w:hAnsi="Times New Roman" w:cs="Times New Roman"/>
          <w:sz w:val="28"/>
          <w:szCs w:val="28"/>
        </w:rPr>
        <w:t>Примечание к таблице</w:t>
      </w:r>
      <w:hyperlink w:anchor="P86" w:history="1"/>
      <w:r w:rsidRPr="00D32753">
        <w:rPr>
          <w:rFonts w:ascii="Times New Roman" w:hAnsi="Times New Roman" w:cs="Times New Roman"/>
          <w:sz w:val="28"/>
          <w:szCs w:val="28"/>
        </w:rPr>
        <w:t xml:space="preserve"> № </w:t>
      </w:r>
      <w:r>
        <w:rPr>
          <w:rFonts w:ascii="Times New Roman" w:hAnsi="Times New Roman" w:cs="Times New Roman"/>
          <w:sz w:val="28"/>
          <w:szCs w:val="28"/>
        </w:rPr>
        <w:t>4</w:t>
      </w:r>
      <w:r w:rsidRPr="00D32753">
        <w:rPr>
          <w:rFonts w:ascii="Times New Roman" w:hAnsi="Times New Roman" w:cs="Times New Roman"/>
          <w:sz w:val="28"/>
          <w:szCs w:val="28"/>
        </w:rPr>
        <w:t>:</w:t>
      </w:r>
    </w:p>
    <w:p w:rsidR="00660520" w:rsidRPr="00D32753" w:rsidRDefault="00660520" w:rsidP="00660520">
      <w:pPr>
        <w:pStyle w:val="ConsPlusNormal"/>
        <w:ind w:firstLine="540"/>
        <w:jc w:val="both"/>
        <w:rPr>
          <w:rFonts w:ascii="Times New Roman" w:hAnsi="Times New Roman" w:cs="Times New Roman"/>
          <w:sz w:val="28"/>
          <w:szCs w:val="28"/>
        </w:rPr>
      </w:pPr>
      <w:r w:rsidRPr="00D32753">
        <w:rPr>
          <w:rFonts w:ascii="Times New Roman" w:hAnsi="Times New Roman" w:cs="Times New Roman"/>
          <w:sz w:val="28"/>
          <w:szCs w:val="28"/>
        </w:rPr>
        <w:t xml:space="preserve">Доплата за работу в особых условиях труда устанавливается от должностного </w:t>
      </w:r>
      <w:r w:rsidRPr="00D32753">
        <w:rPr>
          <w:rFonts w:ascii="Times New Roman" w:hAnsi="Times New Roman" w:cs="Times New Roman"/>
          <w:sz w:val="28"/>
          <w:szCs w:val="28"/>
        </w:rPr>
        <w:lastRenderedPageBreak/>
        <w:t xml:space="preserve">оклада, ставки заработной платы по соответствующей должности (профессии). </w:t>
      </w:r>
    </w:p>
    <w:p w:rsidR="00660520" w:rsidRPr="00D32753" w:rsidRDefault="00660520" w:rsidP="00660520">
      <w:pPr>
        <w:pStyle w:val="a4"/>
        <w:shd w:val="clear" w:color="auto" w:fill="FFFFFF"/>
        <w:spacing w:before="0" w:beforeAutospacing="0" w:after="0" w:afterAutospacing="0"/>
        <w:ind w:firstLine="567"/>
        <w:jc w:val="both"/>
        <w:rPr>
          <w:sz w:val="28"/>
          <w:szCs w:val="28"/>
        </w:rPr>
      </w:pPr>
      <w:r w:rsidRPr="00D32753">
        <w:rPr>
          <w:sz w:val="28"/>
          <w:szCs w:val="28"/>
        </w:rPr>
        <w:t xml:space="preserve">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в особых условиях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 в особых условиях труда.</w:t>
      </w:r>
    </w:p>
    <w:p w:rsidR="00660520" w:rsidRPr="00D32753" w:rsidRDefault="00660520" w:rsidP="00660520">
      <w:pPr>
        <w:pStyle w:val="ConsPlusNormal"/>
        <w:ind w:firstLine="540"/>
        <w:jc w:val="both"/>
        <w:rPr>
          <w:rFonts w:ascii="Times New Roman" w:hAnsi="Times New Roman" w:cs="Times New Roman"/>
          <w:sz w:val="28"/>
          <w:szCs w:val="28"/>
        </w:rPr>
      </w:pPr>
      <w:r w:rsidRPr="00D32753">
        <w:rPr>
          <w:rFonts w:ascii="Times New Roman" w:hAnsi="Times New Roman" w:cs="Times New Roman"/>
          <w:sz w:val="28"/>
          <w:szCs w:val="28"/>
        </w:rPr>
        <w:t>3.</w:t>
      </w:r>
      <w:r>
        <w:rPr>
          <w:rFonts w:ascii="Times New Roman" w:hAnsi="Times New Roman" w:cs="Times New Roman"/>
          <w:sz w:val="28"/>
          <w:szCs w:val="28"/>
        </w:rPr>
        <w:t>1</w:t>
      </w:r>
      <w:r w:rsidRPr="00D32753">
        <w:rPr>
          <w:rFonts w:ascii="Times New Roman" w:hAnsi="Times New Roman" w:cs="Times New Roman"/>
          <w:sz w:val="28"/>
          <w:szCs w:val="28"/>
        </w:rPr>
        <w:t>.</w:t>
      </w:r>
      <w:r w:rsidR="00C4034C">
        <w:rPr>
          <w:rFonts w:ascii="Times New Roman" w:hAnsi="Times New Roman" w:cs="Times New Roman"/>
          <w:sz w:val="28"/>
          <w:szCs w:val="28"/>
        </w:rPr>
        <w:t>4</w:t>
      </w:r>
      <w:r w:rsidRPr="00D32753">
        <w:rPr>
          <w:rFonts w:ascii="Times New Roman" w:hAnsi="Times New Roman" w:cs="Times New Roman"/>
          <w:sz w:val="28"/>
          <w:szCs w:val="28"/>
        </w:rPr>
        <w:t xml:space="preserve">. При выполнении дополнительной работы, связанной с обеспечением образовательного процесса, но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учреждения устанавливается доплата за осуществление дополнительной работы, не входящей в круг основных должностных обязанностей, в соответствии с таблицей </w:t>
      </w:r>
      <w:r>
        <w:rPr>
          <w:rFonts w:ascii="Times New Roman" w:hAnsi="Times New Roman" w:cs="Times New Roman"/>
          <w:sz w:val="28"/>
          <w:szCs w:val="28"/>
        </w:rPr>
        <w:t>5</w:t>
      </w:r>
      <w:r w:rsidRPr="00D32753">
        <w:rPr>
          <w:rFonts w:ascii="Times New Roman" w:hAnsi="Times New Roman" w:cs="Times New Roman"/>
          <w:sz w:val="28"/>
          <w:szCs w:val="28"/>
        </w:rPr>
        <w:t>.</w:t>
      </w:r>
    </w:p>
    <w:p w:rsidR="00660520" w:rsidRPr="00D32753" w:rsidRDefault="00660520" w:rsidP="00660520">
      <w:pPr>
        <w:pStyle w:val="ConsPlusNormal"/>
        <w:jc w:val="right"/>
        <w:rPr>
          <w:rFonts w:ascii="Times New Roman" w:hAnsi="Times New Roman" w:cs="Times New Roman"/>
          <w:sz w:val="28"/>
          <w:szCs w:val="28"/>
        </w:rPr>
      </w:pPr>
      <w:r w:rsidRPr="00D32753">
        <w:rPr>
          <w:rFonts w:ascii="Times New Roman" w:hAnsi="Times New Roman" w:cs="Times New Roman"/>
          <w:sz w:val="28"/>
          <w:szCs w:val="28"/>
        </w:rPr>
        <w:t xml:space="preserve">Таблица № </w:t>
      </w:r>
      <w:r>
        <w:rPr>
          <w:rFonts w:ascii="Times New Roman" w:hAnsi="Times New Roman" w:cs="Times New Roman"/>
          <w:sz w:val="28"/>
          <w:szCs w:val="28"/>
        </w:rPr>
        <w:t>5</w:t>
      </w:r>
    </w:p>
    <w:p w:rsidR="00660520" w:rsidRPr="00D32753" w:rsidRDefault="00660520" w:rsidP="00660520">
      <w:pPr>
        <w:pStyle w:val="ConsPlusNormal"/>
        <w:jc w:val="center"/>
        <w:rPr>
          <w:rFonts w:ascii="Times New Roman" w:hAnsi="Times New Roman" w:cs="Times New Roman"/>
          <w:sz w:val="28"/>
          <w:szCs w:val="28"/>
        </w:rPr>
      </w:pPr>
    </w:p>
    <w:p w:rsidR="00660520" w:rsidRPr="00D32753" w:rsidRDefault="00660520" w:rsidP="0066052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Размеры доплаты за осуществление дополнительной работы, не входящей</w:t>
      </w:r>
    </w:p>
    <w:p w:rsidR="00660520" w:rsidRPr="00D32753" w:rsidRDefault="00660520" w:rsidP="0066052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в круг основных должностных обязанностей</w:t>
      </w:r>
    </w:p>
    <w:p w:rsidR="00660520" w:rsidRPr="00D32753" w:rsidRDefault="00660520" w:rsidP="00660520">
      <w:pPr>
        <w:pStyle w:val="ConsPlusNormal"/>
        <w:jc w:val="right"/>
        <w:rPr>
          <w:rFonts w:ascii="Times New Roman" w:hAnsi="Times New Roman" w:cs="Times New Roman"/>
          <w:sz w:val="28"/>
          <w:szCs w:val="2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0"/>
        <w:gridCol w:w="7299"/>
        <w:gridCol w:w="2268"/>
      </w:tblGrid>
      <w:tr w:rsidR="00660520" w:rsidRPr="00D32753" w:rsidTr="009C4CC0">
        <w:tc>
          <w:tcPr>
            <w:tcW w:w="560" w:type="dxa"/>
          </w:tcPr>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w:t>
            </w:r>
          </w:p>
          <w:p w:rsidR="00660520" w:rsidRPr="00D32753" w:rsidRDefault="00660520" w:rsidP="009C4CC0">
            <w:pPr>
              <w:pStyle w:val="ConsPlusNormal"/>
              <w:jc w:val="center"/>
              <w:rPr>
                <w:rFonts w:ascii="Times New Roman" w:hAnsi="Times New Roman" w:cs="Times New Roman"/>
                <w:sz w:val="28"/>
                <w:szCs w:val="28"/>
              </w:rPr>
            </w:pPr>
            <w:proofErr w:type="spellStart"/>
            <w:proofErr w:type="gramStart"/>
            <w:r w:rsidRPr="00D32753">
              <w:rPr>
                <w:rFonts w:ascii="Times New Roman" w:hAnsi="Times New Roman" w:cs="Times New Roman"/>
                <w:sz w:val="28"/>
                <w:szCs w:val="28"/>
              </w:rPr>
              <w:t>п</w:t>
            </w:r>
            <w:proofErr w:type="spellEnd"/>
            <w:proofErr w:type="gramEnd"/>
            <w:r w:rsidRPr="00D32753">
              <w:rPr>
                <w:rFonts w:ascii="Times New Roman" w:hAnsi="Times New Roman" w:cs="Times New Roman"/>
                <w:sz w:val="28"/>
                <w:szCs w:val="28"/>
              </w:rPr>
              <w:t>/</w:t>
            </w:r>
            <w:proofErr w:type="spellStart"/>
            <w:r w:rsidRPr="00D32753">
              <w:rPr>
                <w:rFonts w:ascii="Times New Roman" w:hAnsi="Times New Roman" w:cs="Times New Roman"/>
                <w:sz w:val="28"/>
                <w:szCs w:val="28"/>
              </w:rPr>
              <w:t>п</w:t>
            </w:r>
            <w:proofErr w:type="spellEnd"/>
          </w:p>
        </w:tc>
        <w:tc>
          <w:tcPr>
            <w:tcW w:w="7299" w:type="dxa"/>
          </w:tcPr>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Перечень категорий работников и видов работ</w:t>
            </w:r>
          </w:p>
        </w:tc>
        <w:tc>
          <w:tcPr>
            <w:tcW w:w="2268" w:type="dxa"/>
          </w:tcPr>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Размер доплаты</w:t>
            </w:r>
          </w:p>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 xml:space="preserve"> (процентов)</w:t>
            </w:r>
          </w:p>
        </w:tc>
      </w:tr>
      <w:tr w:rsidR="00660520" w:rsidRPr="00D32753" w:rsidTr="009C4CC0">
        <w:trPr>
          <w:trHeight w:val="221"/>
        </w:trPr>
        <w:tc>
          <w:tcPr>
            <w:tcW w:w="560" w:type="dxa"/>
          </w:tcPr>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1.</w:t>
            </w:r>
          </w:p>
        </w:tc>
        <w:tc>
          <w:tcPr>
            <w:tcW w:w="7299" w:type="dxa"/>
            <w:tcBorders>
              <w:bottom w:val="nil"/>
            </w:tcBorders>
          </w:tcPr>
          <w:p w:rsidR="00660520" w:rsidRPr="00D32753" w:rsidRDefault="00660520" w:rsidP="009C4CC0">
            <w:pPr>
              <w:pStyle w:val="ConsPlusNormal"/>
              <w:rPr>
                <w:rFonts w:ascii="Times New Roman" w:hAnsi="Times New Roman" w:cs="Times New Roman"/>
                <w:sz w:val="28"/>
                <w:szCs w:val="28"/>
              </w:rPr>
            </w:pPr>
            <w:r w:rsidRPr="00D32753">
              <w:rPr>
                <w:rFonts w:ascii="Times New Roman" w:hAnsi="Times New Roman" w:cs="Times New Roman"/>
                <w:sz w:val="28"/>
                <w:szCs w:val="28"/>
              </w:rPr>
              <w:t>Педагогические работники - за классное руководство:</w:t>
            </w:r>
          </w:p>
          <w:p w:rsidR="00660520" w:rsidRPr="00D32753" w:rsidRDefault="00660520" w:rsidP="009C4CC0">
            <w:pPr>
              <w:pStyle w:val="ConsPlusNormal"/>
              <w:rPr>
                <w:rFonts w:ascii="Times New Roman" w:hAnsi="Times New Roman" w:cs="Times New Roman"/>
                <w:sz w:val="28"/>
                <w:szCs w:val="28"/>
              </w:rPr>
            </w:pPr>
            <w:r w:rsidRPr="00D32753">
              <w:rPr>
                <w:rFonts w:ascii="Times New Roman" w:hAnsi="Times New Roman" w:cs="Times New Roman"/>
                <w:sz w:val="28"/>
                <w:szCs w:val="28"/>
              </w:rPr>
              <w:t>1 - 4 классов</w:t>
            </w:r>
          </w:p>
          <w:p w:rsidR="00660520" w:rsidRPr="00D32753" w:rsidRDefault="00660520" w:rsidP="009C4CC0">
            <w:pPr>
              <w:pStyle w:val="ConsPlusNormal"/>
              <w:rPr>
                <w:rFonts w:ascii="Times New Roman" w:hAnsi="Times New Roman" w:cs="Times New Roman"/>
                <w:sz w:val="28"/>
                <w:szCs w:val="28"/>
              </w:rPr>
            </w:pPr>
            <w:r w:rsidRPr="00D32753">
              <w:rPr>
                <w:rFonts w:ascii="Times New Roman" w:hAnsi="Times New Roman" w:cs="Times New Roman"/>
                <w:sz w:val="28"/>
                <w:szCs w:val="28"/>
              </w:rPr>
              <w:t>5 - 11   классов</w:t>
            </w:r>
          </w:p>
        </w:tc>
        <w:tc>
          <w:tcPr>
            <w:tcW w:w="2268" w:type="dxa"/>
            <w:tcBorders>
              <w:bottom w:val="nil"/>
            </w:tcBorders>
          </w:tcPr>
          <w:p w:rsidR="00660520" w:rsidRPr="00D32753" w:rsidRDefault="00660520" w:rsidP="009C4CC0">
            <w:pPr>
              <w:pStyle w:val="ConsPlusNormal"/>
              <w:rPr>
                <w:rFonts w:ascii="Times New Roman" w:hAnsi="Times New Roman" w:cs="Times New Roman"/>
                <w:sz w:val="28"/>
                <w:szCs w:val="28"/>
              </w:rPr>
            </w:pPr>
          </w:p>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до 20</w:t>
            </w:r>
          </w:p>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до 25</w:t>
            </w:r>
          </w:p>
        </w:tc>
      </w:tr>
      <w:tr w:rsidR="00660520" w:rsidRPr="00D32753" w:rsidTr="009C4CC0">
        <w:tc>
          <w:tcPr>
            <w:tcW w:w="560" w:type="dxa"/>
          </w:tcPr>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2.</w:t>
            </w:r>
          </w:p>
        </w:tc>
        <w:tc>
          <w:tcPr>
            <w:tcW w:w="7299" w:type="dxa"/>
          </w:tcPr>
          <w:p w:rsidR="00660520" w:rsidRPr="00D32753" w:rsidRDefault="00660520" w:rsidP="009C4CC0">
            <w:pPr>
              <w:pStyle w:val="ConsPlusNormal"/>
              <w:rPr>
                <w:rFonts w:ascii="Times New Roman" w:hAnsi="Times New Roman" w:cs="Times New Roman"/>
                <w:sz w:val="28"/>
                <w:szCs w:val="28"/>
              </w:rPr>
            </w:pPr>
            <w:r w:rsidRPr="00D32753">
              <w:rPr>
                <w:rFonts w:ascii="Times New Roman" w:hAnsi="Times New Roman" w:cs="Times New Roman"/>
                <w:sz w:val="28"/>
                <w:szCs w:val="28"/>
              </w:rPr>
              <w:t>Учителя 1 - 4 классов - за проверку тетрадей</w:t>
            </w:r>
          </w:p>
        </w:tc>
        <w:tc>
          <w:tcPr>
            <w:tcW w:w="2268" w:type="dxa"/>
          </w:tcPr>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 xml:space="preserve"> 15</w:t>
            </w:r>
          </w:p>
        </w:tc>
      </w:tr>
      <w:tr w:rsidR="00660520" w:rsidRPr="00D32753" w:rsidTr="009C4CC0">
        <w:tc>
          <w:tcPr>
            <w:tcW w:w="560" w:type="dxa"/>
          </w:tcPr>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3.</w:t>
            </w:r>
          </w:p>
        </w:tc>
        <w:tc>
          <w:tcPr>
            <w:tcW w:w="7299" w:type="dxa"/>
          </w:tcPr>
          <w:p w:rsidR="00660520" w:rsidRPr="00D32753" w:rsidRDefault="00660520" w:rsidP="009C4CC0">
            <w:pPr>
              <w:pStyle w:val="ConsPlusNormal"/>
              <w:rPr>
                <w:rFonts w:ascii="Times New Roman" w:hAnsi="Times New Roman" w:cs="Times New Roman"/>
                <w:sz w:val="28"/>
                <w:szCs w:val="28"/>
              </w:rPr>
            </w:pPr>
            <w:proofErr w:type="spellStart"/>
            <w:r w:rsidRPr="00D32753">
              <w:rPr>
                <w:rFonts w:ascii="Times New Roman" w:hAnsi="Times New Roman" w:cs="Times New Roman"/>
                <w:sz w:val="28"/>
                <w:szCs w:val="28"/>
              </w:rPr>
              <w:t>Учителяза</w:t>
            </w:r>
            <w:proofErr w:type="spellEnd"/>
            <w:r w:rsidRPr="00D32753">
              <w:rPr>
                <w:rFonts w:ascii="Times New Roman" w:hAnsi="Times New Roman" w:cs="Times New Roman"/>
                <w:sz w:val="28"/>
                <w:szCs w:val="28"/>
              </w:rPr>
              <w:t xml:space="preserve"> проверку письменных работ </w:t>
            </w:r>
            <w:proofErr w:type="gramStart"/>
            <w:r w:rsidRPr="00D32753">
              <w:rPr>
                <w:rFonts w:ascii="Times New Roman" w:hAnsi="Times New Roman" w:cs="Times New Roman"/>
                <w:sz w:val="28"/>
                <w:szCs w:val="28"/>
              </w:rPr>
              <w:t>по</w:t>
            </w:r>
            <w:proofErr w:type="gramEnd"/>
            <w:r w:rsidRPr="00D32753">
              <w:rPr>
                <w:rFonts w:ascii="Times New Roman" w:hAnsi="Times New Roman" w:cs="Times New Roman"/>
                <w:sz w:val="28"/>
                <w:szCs w:val="28"/>
              </w:rPr>
              <w:t>:</w:t>
            </w:r>
          </w:p>
          <w:p w:rsidR="00660520" w:rsidRPr="00D32753" w:rsidRDefault="00660520" w:rsidP="009C4CC0">
            <w:pPr>
              <w:pStyle w:val="ConsPlusNormal"/>
              <w:rPr>
                <w:rFonts w:ascii="Times New Roman" w:hAnsi="Times New Roman" w:cs="Times New Roman"/>
                <w:sz w:val="28"/>
                <w:szCs w:val="28"/>
              </w:rPr>
            </w:pPr>
            <w:r w:rsidRPr="00D32753">
              <w:rPr>
                <w:rFonts w:ascii="Times New Roman" w:hAnsi="Times New Roman" w:cs="Times New Roman"/>
                <w:sz w:val="28"/>
                <w:szCs w:val="28"/>
              </w:rPr>
              <w:t xml:space="preserve">русскому языку, литературе  </w:t>
            </w:r>
          </w:p>
          <w:p w:rsidR="00660520" w:rsidRPr="00D32753" w:rsidRDefault="00660520" w:rsidP="009C4CC0">
            <w:pPr>
              <w:pStyle w:val="ConsPlusNormal"/>
              <w:rPr>
                <w:rFonts w:ascii="Times New Roman" w:hAnsi="Times New Roman" w:cs="Times New Roman"/>
                <w:sz w:val="28"/>
                <w:szCs w:val="28"/>
              </w:rPr>
            </w:pPr>
            <w:r w:rsidRPr="00D32753">
              <w:rPr>
                <w:rFonts w:ascii="Times New Roman" w:hAnsi="Times New Roman" w:cs="Times New Roman"/>
                <w:sz w:val="28"/>
                <w:szCs w:val="28"/>
              </w:rPr>
              <w:t>математике</w:t>
            </w:r>
          </w:p>
          <w:p w:rsidR="00660520" w:rsidRPr="00D32753" w:rsidRDefault="00660520" w:rsidP="009C4CC0">
            <w:pPr>
              <w:pStyle w:val="ConsPlusNormal"/>
              <w:rPr>
                <w:rFonts w:ascii="Times New Roman" w:hAnsi="Times New Roman" w:cs="Times New Roman"/>
                <w:sz w:val="28"/>
                <w:szCs w:val="28"/>
              </w:rPr>
            </w:pPr>
            <w:r w:rsidRPr="00D32753">
              <w:rPr>
                <w:rFonts w:ascii="Times New Roman" w:hAnsi="Times New Roman" w:cs="Times New Roman"/>
                <w:sz w:val="28"/>
                <w:szCs w:val="28"/>
              </w:rPr>
              <w:t>иным предметам</w:t>
            </w:r>
          </w:p>
        </w:tc>
        <w:tc>
          <w:tcPr>
            <w:tcW w:w="2268" w:type="dxa"/>
          </w:tcPr>
          <w:p w:rsidR="00660520" w:rsidRPr="00D32753" w:rsidRDefault="00660520" w:rsidP="009C4CC0">
            <w:pPr>
              <w:pStyle w:val="ConsPlusNormal"/>
              <w:jc w:val="center"/>
              <w:rPr>
                <w:rFonts w:ascii="Times New Roman" w:hAnsi="Times New Roman" w:cs="Times New Roman"/>
                <w:sz w:val="28"/>
                <w:szCs w:val="28"/>
              </w:rPr>
            </w:pPr>
          </w:p>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до 20</w:t>
            </w:r>
          </w:p>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до 15</w:t>
            </w:r>
          </w:p>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до 10</w:t>
            </w:r>
          </w:p>
        </w:tc>
      </w:tr>
      <w:tr w:rsidR="00660520" w:rsidRPr="00D32753" w:rsidTr="009C4CC0">
        <w:tc>
          <w:tcPr>
            <w:tcW w:w="560" w:type="dxa"/>
          </w:tcPr>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4.</w:t>
            </w:r>
          </w:p>
        </w:tc>
        <w:tc>
          <w:tcPr>
            <w:tcW w:w="7299" w:type="dxa"/>
            <w:tcBorders>
              <w:bottom w:val="nil"/>
            </w:tcBorders>
          </w:tcPr>
          <w:p w:rsidR="00660520" w:rsidRPr="00C62C97" w:rsidRDefault="00660520" w:rsidP="009C4CC0">
            <w:pPr>
              <w:pStyle w:val="ConsPlusNormal"/>
              <w:rPr>
                <w:rFonts w:ascii="Times New Roman" w:hAnsi="Times New Roman" w:cs="Times New Roman"/>
                <w:sz w:val="28"/>
                <w:szCs w:val="28"/>
              </w:rPr>
            </w:pPr>
            <w:proofErr w:type="gramStart"/>
            <w:r w:rsidRPr="00C62C97">
              <w:rPr>
                <w:rFonts w:ascii="Times New Roman" w:hAnsi="Times New Roman" w:cs="Times New Roman"/>
                <w:sz w:val="28"/>
                <w:szCs w:val="28"/>
              </w:rPr>
              <w:t xml:space="preserve">Педагогические работники - за заведование учебными кабинетами (лабораториями), спортивными залами, учебно-опытными участками (теплицами, парниковыми хозяйствами, учебными мастерскими, </w:t>
            </w:r>
            <w:proofErr w:type="spellStart"/>
            <w:r w:rsidRPr="00C62C97">
              <w:rPr>
                <w:rFonts w:ascii="Times New Roman" w:hAnsi="Times New Roman" w:cs="Times New Roman"/>
                <w:sz w:val="28"/>
                <w:szCs w:val="28"/>
              </w:rPr>
              <w:t>картодромами</w:t>
            </w:r>
            <w:proofErr w:type="spellEnd"/>
            <w:r w:rsidRPr="00C62C97">
              <w:rPr>
                <w:rFonts w:ascii="Times New Roman" w:hAnsi="Times New Roman" w:cs="Times New Roman"/>
                <w:sz w:val="28"/>
                <w:szCs w:val="28"/>
              </w:rPr>
              <w:t xml:space="preserve"> и другими учебно-производственными объектами), учебно-консультативными пунктами:</w:t>
            </w:r>
            <w:proofErr w:type="gramEnd"/>
          </w:p>
          <w:p w:rsidR="00660520" w:rsidRPr="00D32753" w:rsidRDefault="00660520" w:rsidP="009C4CC0">
            <w:pPr>
              <w:pStyle w:val="ConsPlusNormal"/>
              <w:rPr>
                <w:rFonts w:ascii="Times New Roman" w:hAnsi="Times New Roman" w:cs="Times New Roman"/>
                <w:sz w:val="28"/>
                <w:szCs w:val="28"/>
              </w:rPr>
            </w:pPr>
            <w:r w:rsidRPr="00C62C97">
              <w:rPr>
                <w:rFonts w:ascii="Times New Roman" w:hAnsi="Times New Roman" w:cs="Times New Roman"/>
                <w:sz w:val="28"/>
                <w:szCs w:val="28"/>
              </w:rPr>
              <w:t>в общеобразовательных учреждениях</w:t>
            </w:r>
          </w:p>
        </w:tc>
        <w:tc>
          <w:tcPr>
            <w:tcW w:w="2268" w:type="dxa"/>
            <w:tcBorders>
              <w:bottom w:val="nil"/>
            </w:tcBorders>
          </w:tcPr>
          <w:p w:rsidR="00660520" w:rsidRPr="00D32753" w:rsidRDefault="00660520" w:rsidP="009C4CC0">
            <w:pPr>
              <w:pStyle w:val="ConsPlusNormal"/>
              <w:jc w:val="center"/>
              <w:rPr>
                <w:rFonts w:ascii="Times New Roman" w:hAnsi="Times New Roman" w:cs="Times New Roman"/>
                <w:sz w:val="28"/>
                <w:szCs w:val="28"/>
              </w:rPr>
            </w:pPr>
          </w:p>
          <w:p w:rsidR="00660520" w:rsidRPr="00D32753" w:rsidRDefault="00660520" w:rsidP="009C4CC0">
            <w:pPr>
              <w:pStyle w:val="ConsPlusNormal"/>
              <w:jc w:val="center"/>
              <w:rPr>
                <w:rFonts w:ascii="Times New Roman" w:hAnsi="Times New Roman" w:cs="Times New Roman"/>
                <w:sz w:val="28"/>
                <w:szCs w:val="28"/>
              </w:rPr>
            </w:pPr>
          </w:p>
          <w:p w:rsidR="00660520" w:rsidRPr="00D32753" w:rsidRDefault="00660520" w:rsidP="009C4CC0">
            <w:pPr>
              <w:pStyle w:val="ConsPlusNormal"/>
              <w:jc w:val="center"/>
              <w:rPr>
                <w:rFonts w:ascii="Times New Roman" w:hAnsi="Times New Roman" w:cs="Times New Roman"/>
                <w:sz w:val="28"/>
                <w:szCs w:val="28"/>
              </w:rPr>
            </w:pPr>
          </w:p>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до 15</w:t>
            </w:r>
          </w:p>
        </w:tc>
      </w:tr>
      <w:tr w:rsidR="00660520" w:rsidRPr="00D32753" w:rsidTr="009C4CC0">
        <w:tc>
          <w:tcPr>
            <w:tcW w:w="560" w:type="dxa"/>
          </w:tcPr>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5.</w:t>
            </w:r>
          </w:p>
        </w:tc>
        <w:tc>
          <w:tcPr>
            <w:tcW w:w="7299" w:type="dxa"/>
            <w:tcBorders>
              <w:bottom w:val="nil"/>
            </w:tcBorders>
          </w:tcPr>
          <w:p w:rsidR="00660520" w:rsidRPr="00D32753" w:rsidRDefault="00660520" w:rsidP="009C4CC0">
            <w:pPr>
              <w:pStyle w:val="ConsPlusNormal"/>
              <w:rPr>
                <w:rFonts w:ascii="Times New Roman" w:hAnsi="Times New Roman" w:cs="Times New Roman"/>
                <w:sz w:val="28"/>
                <w:szCs w:val="28"/>
              </w:rPr>
            </w:pPr>
            <w:r w:rsidRPr="00D32753">
              <w:rPr>
                <w:rFonts w:ascii="Times New Roman" w:hAnsi="Times New Roman" w:cs="Times New Roman"/>
                <w:sz w:val="28"/>
                <w:szCs w:val="28"/>
              </w:rPr>
              <w:t xml:space="preserve">Работники учреждений - за работу в методических, цикловых, предметных и </w:t>
            </w:r>
            <w:proofErr w:type="spellStart"/>
            <w:r w:rsidRPr="00D32753">
              <w:rPr>
                <w:rFonts w:ascii="Times New Roman" w:hAnsi="Times New Roman" w:cs="Times New Roman"/>
                <w:sz w:val="28"/>
                <w:szCs w:val="28"/>
              </w:rPr>
              <w:t>психолого-медико-педагогических</w:t>
            </w:r>
            <w:proofErr w:type="spellEnd"/>
            <w:r w:rsidRPr="00D32753">
              <w:rPr>
                <w:rFonts w:ascii="Times New Roman" w:hAnsi="Times New Roman" w:cs="Times New Roman"/>
                <w:sz w:val="28"/>
                <w:szCs w:val="28"/>
              </w:rPr>
              <w:t xml:space="preserve"> консилиумах, комиссиях, методических объединениях:</w:t>
            </w:r>
          </w:p>
          <w:p w:rsidR="00660520" w:rsidRPr="00D32753" w:rsidRDefault="00660520" w:rsidP="009C4CC0">
            <w:pPr>
              <w:pStyle w:val="ConsPlusNormal"/>
              <w:rPr>
                <w:rFonts w:ascii="Times New Roman" w:hAnsi="Times New Roman" w:cs="Times New Roman"/>
                <w:sz w:val="28"/>
                <w:szCs w:val="28"/>
              </w:rPr>
            </w:pPr>
            <w:r w:rsidRPr="00D32753">
              <w:rPr>
                <w:rFonts w:ascii="Times New Roman" w:hAnsi="Times New Roman" w:cs="Times New Roman"/>
                <w:sz w:val="28"/>
                <w:szCs w:val="28"/>
              </w:rPr>
              <w:t>руководитель комиссии (консилиума, объединения)</w:t>
            </w:r>
          </w:p>
          <w:p w:rsidR="00660520" w:rsidRPr="00D32753" w:rsidRDefault="00660520" w:rsidP="009C4CC0">
            <w:pPr>
              <w:pStyle w:val="ConsPlusNormal"/>
              <w:rPr>
                <w:rFonts w:ascii="Times New Roman" w:hAnsi="Times New Roman" w:cs="Times New Roman"/>
                <w:sz w:val="28"/>
                <w:szCs w:val="28"/>
              </w:rPr>
            </w:pPr>
            <w:r w:rsidRPr="00D32753">
              <w:rPr>
                <w:rFonts w:ascii="Times New Roman" w:hAnsi="Times New Roman" w:cs="Times New Roman"/>
                <w:sz w:val="28"/>
                <w:szCs w:val="28"/>
              </w:rPr>
              <w:t>секретарь комиссии (консилиума, объединения)</w:t>
            </w:r>
          </w:p>
        </w:tc>
        <w:tc>
          <w:tcPr>
            <w:tcW w:w="2268" w:type="dxa"/>
            <w:tcBorders>
              <w:bottom w:val="nil"/>
            </w:tcBorders>
          </w:tcPr>
          <w:p w:rsidR="00660520" w:rsidRPr="00D32753" w:rsidRDefault="00660520" w:rsidP="009C4CC0">
            <w:pPr>
              <w:pStyle w:val="ConsPlusNormal"/>
              <w:rPr>
                <w:rFonts w:ascii="Times New Roman" w:hAnsi="Times New Roman" w:cs="Times New Roman"/>
                <w:sz w:val="28"/>
                <w:szCs w:val="28"/>
              </w:rPr>
            </w:pPr>
          </w:p>
          <w:p w:rsidR="00660520" w:rsidRPr="00D32753" w:rsidRDefault="00660520" w:rsidP="009C4CC0">
            <w:pPr>
              <w:pStyle w:val="ConsPlusNormal"/>
              <w:rPr>
                <w:rFonts w:ascii="Times New Roman" w:hAnsi="Times New Roman" w:cs="Times New Roman"/>
                <w:sz w:val="28"/>
                <w:szCs w:val="28"/>
              </w:rPr>
            </w:pPr>
          </w:p>
          <w:p w:rsidR="00660520" w:rsidRPr="00D32753" w:rsidRDefault="00660520" w:rsidP="009C4CC0">
            <w:pPr>
              <w:pStyle w:val="ConsPlusNormal"/>
              <w:rPr>
                <w:rFonts w:ascii="Times New Roman" w:hAnsi="Times New Roman" w:cs="Times New Roman"/>
                <w:sz w:val="28"/>
                <w:szCs w:val="28"/>
              </w:rPr>
            </w:pPr>
          </w:p>
          <w:p w:rsidR="00660520" w:rsidRPr="00D32753" w:rsidRDefault="00660520" w:rsidP="009C4CC0">
            <w:pPr>
              <w:pStyle w:val="ConsPlusNormal"/>
              <w:rPr>
                <w:rFonts w:ascii="Times New Roman" w:hAnsi="Times New Roman" w:cs="Times New Roman"/>
                <w:sz w:val="28"/>
                <w:szCs w:val="28"/>
              </w:rPr>
            </w:pPr>
          </w:p>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до 20</w:t>
            </w:r>
          </w:p>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до 15</w:t>
            </w:r>
          </w:p>
        </w:tc>
      </w:tr>
      <w:tr w:rsidR="00660520" w:rsidRPr="00D32753" w:rsidTr="009C4CC0">
        <w:tc>
          <w:tcPr>
            <w:tcW w:w="560" w:type="dxa"/>
          </w:tcPr>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6.</w:t>
            </w:r>
          </w:p>
        </w:tc>
        <w:tc>
          <w:tcPr>
            <w:tcW w:w="7299" w:type="dxa"/>
          </w:tcPr>
          <w:p w:rsidR="00660520" w:rsidRPr="00D32753" w:rsidRDefault="00660520" w:rsidP="009C4CC0">
            <w:pPr>
              <w:pStyle w:val="ConsPlusNormal"/>
              <w:rPr>
                <w:rFonts w:ascii="Times New Roman" w:hAnsi="Times New Roman" w:cs="Times New Roman"/>
                <w:sz w:val="28"/>
                <w:szCs w:val="28"/>
              </w:rPr>
            </w:pPr>
            <w:r w:rsidRPr="00D32753">
              <w:rPr>
                <w:rFonts w:ascii="Times New Roman" w:hAnsi="Times New Roman" w:cs="Times New Roman"/>
                <w:sz w:val="28"/>
                <w:szCs w:val="28"/>
              </w:rPr>
              <w:t xml:space="preserve">Работники учреждений - за работу в экспертных группах по осуществлению всестороннего анализа результатов профессиональной деятельности аттестуемых </w:t>
            </w:r>
            <w:r w:rsidRPr="00D32753">
              <w:rPr>
                <w:rFonts w:ascii="Times New Roman" w:hAnsi="Times New Roman" w:cs="Times New Roman"/>
                <w:sz w:val="28"/>
                <w:szCs w:val="28"/>
              </w:rPr>
              <w:lastRenderedPageBreak/>
              <w:t>педагогических работников и подготовку экспертного заключения</w:t>
            </w:r>
          </w:p>
        </w:tc>
        <w:tc>
          <w:tcPr>
            <w:tcW w:w="2268" w:type="dxa"/>
          </w:tcPr>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lastRenderedPageBreak/>
              <w:t xml:space="preserve"> 15</w:t>
            </w:r>
          </w:p>
        </w:tc>
      </w:tr>
      <w:tr w:rsidR="00660520" w:rsidRPr="00D32753" w:rsidTr="009C4CC0">
        <w:tc>
          <w:tcPr>
            <w:tcW w:w="560" w:type="dxa"/>
          </w:tcPr>
          <w:p w:rsidR="00660520" w:rsidRPr="00D32753" w:rsidRDefault="00660520" w:rsidP="009C4CC0">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7</w:t>
            </w:r>
            <w:r w:rsidRPr="00D32753">
              <w:rPr>
                <w:rFonts w:ascii="Times New Roman" w:hAnsi="Times New Roman" w:cs="Times New Roman"/>
                <w:sz w:val="28"/>
                <w:szCs w:val="28"/>
              </w:rPr>
              <w:t>.</w:t>
            </w:r>
          </w:p>
        </w:tc>
        <w:tc>
          <w:tcPr>
            <w:tcW w:w="7299" w:type="dxa"/>
            <w:tcBorders>
              <w:bottom w:val="nil"/>
            </w:tcBorders>
          </w:tcPr>
          <w:p w:rsidR="00660520" w:rsidRPr="00D32753" w:rsidRDefault="00660520" w:rsidP="009C4CC0">
            <w:pPr>
              <w:pStyle w:val="ConsPlusNormal"/>
              <w:rPr>
                <w:rFonts w:ascii="Times New Roman" w:hAnsi="Times New Roman" w:cs="Times New Roman"/>
                <w:sz w:val="28"/>
                <w:szCs w:val="28"/>
              </w:rPr>
            </w:pPr>
            <w:r w:rsidRPr="00D32753">
              <w:rPr>
                <w:rFonts w:ascii="Times New Roman" w:hAnsi="Times New Roman" w:cs="Times New Roman"/>
                <w:sz w:val="28"/>
                <w:szCs w:val="28"/>
              </w:rPr>
              <w:t>Педагогический работник – ответственный за организацию профориентации в общеобразовательном у</w:t>
            </w:r>
            <w:r>
              <w:rPr>
                <w:rFonts w:ascii="Times New Roman" w:hAnsi="Times New Roman" w:cs="Times New Roman"/>
                <w:sz w:val="28"/>
                <w:szCs w:val="28"/>
              </w:rPr>
              <w:t>чреждении с количеством классов</w:t>
            </w:r>
          </w:p>
          <w:p w:rsidR="00660520" w:rsidRPr="00D32753" w:rsidRDefault="00660520" w:rsidP="009C4CC0">
            <w:pPr>
              <w:pStyle w:val="ConsPlusNormal"/>
              <w:rPr>
                <w:rFonts w:ascii="Times New Roman" w:hAnsi="Times New Roman" w:cs="Times New Roman"/>
                <w:sz w:val="28"/>
                <w:szCs w:val="28"/>
              </w:rPr>
            </w:pPr>
            <w:r w:rsidRPr="00D32753">
              <w:rPr>
                <w:rFonts w:ascii="Times New Roman" w:hAnsi="Times New Roman" w:cs="Times New Roman"/>
                <w:sz w:val="28"/>
                <w:szCs w:val="28"/>
              </w:rPr>
              <w:t>от 6 до 12</w:t>
            </w:r>
          </w:p>
        </w:tc>
        <w:tc>
          <w:tcPr>
            <w:tcW w:w="2268" w:type="dxa"/>
            <w:tcBorders>
              <w:bottom w:val="nil"/>
            </w:tcBorders>
          </w:tcPr>
          <w:p w:rsidR="00660520" w:rsidRPr="00D32753" w:rsidRDefault="00660520" w:rsidP="009C4CC0">
            <w:pPr>
              <w:pStyle w:val="ConsPlusNormal"/>
              <w:rPr>
                <w:rFonts w:ascii="Times New Roman" w:hAnsi="Times New Roman" w:cs="Times New Roman"/>
                <w:sz w:val="28"/>
                <w:szCs w:val="28"/>
              </w:rPr>
            </w:pPr>
          </w:p>
          <w:p w:rsidR="00660520" w:rsidRPr="00D32753" w:rsidRDefault="00660520" w:rsidP="009C4CC0">
            <w:pPr>
              <w:pStyle w:val="ConsPlusNormal"/>
              <w:rPr>
                <w:rFonts w:ascii="Times New Roman" w:hAnsi="Times New Roman" w:cs="Times New Roman"/>
                <w:sz w:val="28"/>
                <w:szCs w:val="28"/>
              </w:rPr>
            </w:pPr>
          </w:p>
          <w:p w:rsidR="00660520" w:rsidRPr="00D32753" w:rsidRDefault="00660520" w:rsidP="009C4CC0">
            <w:pPr>
              <w:pStyle w:val="ConsPlusNormal"/>
              <w:rPr>
                <w:rFonts w:ascii="Times New Roman" w:hAnsi="Times New Roman" w:cs="Times New Roman"/>
                <w:sz w:val="28"/>
                <w:szCs w:val="28"/>
              </w:rPr>
            </w:pPr>
          </w:p>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до 20</w:t>
            </w:r>
          </w:p>
        </w:tc>
      </w:tr>
      <w:tr w:rsidR="00660520" w:rsidRPr="00D32753" w:rsidTr="009C4CC0">
        <w:trPr>
          <w:trHeight w:val="420"/>
        </w:trPr>
        <w:tc>
          <w:tcPr>
            <w:tcW w:w="560" w:type="dxa"/>
          </w:tcPr>
          <w:p w:rsidR="00660520" w:rsidRPr="00D32753" w:rsidRDefault="00660520" w:rsidP="009C4CC0">
            <w:pPr>
              <w:pStyle w:val="ConsPlusNormal"/>
              <w:jc w:val="center"/>
              <w:rPr>
                <w:rFonts w:ascii="Times New Roman" w:hAnsi="Times New Roman" w:cs="Times New Roman"/>
                <w:sz w:val="28"/>
                <w:szCs w:val="28"/>
              </w:rPr>
            </w:pPr>
            <w:r>
              <w:rPr>
                <w:rFonts w:ascii="Times New Roman" w:hAnsi="Times New Roman" w:cs="Times New Roman"/>
                <w:sz w:val="28"/>
                <w:szCs w:val="28"/>
              </w:rPr>
              <w:t>8</w:t>
            </w:r>
            <w:r w:rsidRPr="00D32753">
              <w:rPr>
                <w:rFonts w:ascii="Times New Roman" w:hAnsi="Times New Roman" w:cs="Times New Roman"/>
                <w:sz w:val="28"/>
                <w:szCs w:val="28"/>
              </w:rPr>
              <w:t>.</w:t>
            </w:r>
          </w:p>
        </w:tc>
        <w:tc>
          <w:tcPr>
            <w:tcW w:w="7299" w:type="dxa"/>
          </w:tcPr>
          <w:p w:rsidR="00660520" w:rsidRPr="00D32753" w:rsidRDefault="00660520" w:rsidP="009C4CC0">
            <w:pPr>
              <w:pStyle w:val="ConsPlusNormal"/>
              <w:rPr>
                <w:rFonts w:ascii="Times New Roman" w:hAnsi="Times New Roman" w:cs="Times New Roman"/>
                <w:sz w:val="28"/>
                <w:szCs w:val="28"/>
              </w:rPr>
            </w:pPr>
            <w:r w:rsidRPr="00D32753">
              <w:rPr>
                <w:rFonts w:ascii="Times New Roman" w:hAnsi="Times New Roman" w:cs="Times New Roman"/>
                <w:sz w:val="28"/>
                <w:szCs w:val="28"/>
              </w:rPr>
              <w:t>Работники учреждений – за ведение делопроизводства</w:t>
            </w:r>
          </w:p>
        </w:tc>
        <w:tc>
          <w:tcPr>
            <w:tcW w:w="2268" w:type="dxa"/>
          </w:tcPr>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 xml:space="preserve">до 20 </w:t>
            </w:r>
          </w:p>
        </w:tc>
      </w:tr>
      <w:tr w:rsidR="00660520" w:rsidRPr="00D32753" w:rsidTr="009C4CC0">
        <w:trPr>
          <w:trHeight w:val="420"/>
        </w:trPr>
        <w:tc>
          <w:tcPr>
            <w:tcW w:w="560" w:type="dxa"/>
          </w:tcPr>
          <w:p w:rsidR="00660520" w:rsidRPr="00D32753" w:rsidRDefault="00660520" w:rsidP="009C4CC0">
            <w:pPr>
              <w:pStyle w:val="ConsPlusNormal"/>
              <w:jc w:val="center"/>
              <w:rPr>
                <w:rFonts w:ascii="Times New Roman" w:hAnsi="Times New Roman" w:cs="Times New Roman"/>
                <w:sz w:val="28"/>
                <w:szCs w:val="28"/>
              </w:rPr>
            </w:pPr>
            <w:r>
              <w:rPr>
                <w:rFonts w:ascii="Times New Roman" w:hAnsi="Times New Roman" w:cs="Times New Roman"/>
                <w:sz w:val="28"/>
                <w:szCs w:val="28"/>
              </w:rPr>
              <w:t>9</w:t>
            </w:r>
            <w:r w:rsidRPr="00D32753">
              <w:rPr>
                <w:rFonts w:ascii="Times New Roman" w:hAnsi="Times New Roman" w:cs="Times New Roman"/>
                <w:sz w:val="28"/>
                <w:szCs w:val="28"/>
              </w:rPr>
              <w:t>.</w:t>
            </w:r>
          </w:p>
        </w:tc>
        <w:tc>
          <w:tcPr>
            <w:tcW w:w="7299" w:type="dxa"/>
          </w:tcPr>
          <w:p w:rsidR="00660520" w:rsidRPr="00D32753" w:rsidRDefault="00660520" w:rsidP="009C4CC0">
            <w:pPr>
              <w:pStyle w:val="ConsPlusNormal"/>
              <w:rPr>
                <w:rFonts w:ascii="Times New Roman" w:hAnsi="Times New Roman" w:cs="Times New Roman"/>
                <w:sz w:val="28"/>
                <w:szCs w:val="28"/>
              </w:rPr>
            </w:pPr>
            <w:r w:rsidRPr="00D32753">
              <w:rPr>
                <w:rFonts w:ascii="Times New Roman" w:hAnsi="Times New Roman" w:cs="Times New Roman"/>
                <w:sz w:val="28"/>
                <w:szCs w:val="28"/>
              </w:rPr>
              <w:t>Работники учреждений, в том числе библиотекари:</w:t>
            </w:r>
          </w:p>
          <w:p w:rsidR="00660520" w:rsidRPr="00D32753" w:rsidRDefault="00660520" w:rsidP="009C4CC0">
            <w:pPr>
              <w:pStyle w:val="ConsPlusNormal"/>
              <w:rPr>
                <w:rFonts w:ascii="Times New Roman" w:hAnsi="Times New Roman" w:cs="Times New Roman"/>
                <w:sz w:val="28"/>
                <w:szCs w:val="28"/>
              </w:rPr>
            </w:pPr>
            <w:r w:rsidRPr="00D32753">
              <w:rPr>
                <w:rFonts w:ascii="Times New Roman" w:hAnsi="Times New Roman" w:cs="Times New Roman"/>
                <w:sz w:val="28"/>
                <w:szCs w:val="28"/>
              </w:rPr>
              <w:t>за работу с библиотечным фондом учебников</w:t>
            </w:r>
          </w:p>
          <w:p w:rsidR="00660520" w:rsidRPr="00D32753" w:rsidRDefault="00660520" w:rsidP="009C4CC0">
            <w:pPr>
              <w:pStyle w:val="ConsPlusNormal"/>
              <w:rPr>
                <w:rFonts w:ascii="Times New Roman" w:hAnsi="Times New Roman" w:cs="Times New Roman"/>
                <w:sz w:val="28"/>
                <w:szCs w:val="28"/>
              </w:rPr>
            </w:pPr>
            <w:r w:rsidRPr="00D32753">
              <w:rPr>
                <w:rFonts w:ascii="Times New Roman" w:hAnsi="Times New Roman" w:cs="Times New Roman"/>
                <w:sz w:val="28"/>
                <w:szCs w:val="28"/>
              </w:rPr>
              <w:t>за работу с архивом учреждения</w:t>
            </w:r>
          </w:p>
        </w:tc>
        <w:tc>
          <w:tcPr>
            <w:tcW w:w="2268" w:type="dxa"/>
          </w:tcPr>
          <w:p w:rsidR="00660520" w:rsidRPr="00D32753" w:rsidRDefault="00660520" w:rsidP="009C4CC0">
            <w:pPr>
              <w:pStyle w:val="ConsPlusNormal"/>
              <w:jc w:val="center"/>
              <w:rPr>
                <w:rFonts w:ascii="Times New Roman" w:hAnsi="Times New Roman" w:cs="Times New Roman"/>
                <w:sz w:val="28"/>
                <w:szCs w:val="28"/>
              </w:rPr>
            </w:pPr>
          </w:p>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до 25</w:t>
            </w:r>
          </w:p>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до 25</w:t>
            </w:r>
          </w:p>
        </w:tc>
      </w:tr>
      <w:tr w:rsidR="00660520" w:rsidRPr="00D32753" w:rsidTr="009C4CC0">
        <w:trPr>
          <w:trHeight w:val="593"/>
        </w:trPr>
        <w:tc>
          <w:tcPr>
            <w:tcW w:w="560" w:type="dxa"/>
          </w:tcPr>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1</w:t>
            </w:r>
            <w:r>
              <w:rPr>
                <w:rFonts w:ascii="Times New Roman" w:hAnsi="Times New Roman" w:cs="Times New Roman"/>
                <w:sz w:val="28"/>
                <w:szCs w:val="28"/>
              </w:rPr>
              <w:t>0</w:t>
            </w:r>
            <w:r w:rsidRPr="00D32753">
              <w:rPr>
                <w:rFonts w:ascii="Times New Roman" w:hAnsi="Times New Roman" w:cs="Times New Roman"/>
                <w:sz w:val="28"/>
                <w:szCs w:val="28"/>
              </w:rPr>
              <w:t xml:space="preserve">. </w:t>
            </w:r>
          </w:p>
        </w:tc>
        <w:tc>
          <w:tcPr>
            <w:tcW w:w="7299" w:type="dxa"/>
          </w:tcPr>
          <w:p w:rsidR="00660520" w:rsidRPr="00D32753" w:rsidRDefault="00660520" w:rsidP="009C4CC0">
            <w:pPr>
              <w:pStyle w:val="ConsPlusNormal"/>
              <w:rPr>
                <w:rFonts w:ascii="Times New Roman" w:hAnsi="Times New Roman" w:cs="Times New Roman"/>
                <w:sz w:val="28"/>
                <w:szCs w:val="28"/>
              </w:rPr>
            </w:pPr>
            <w:r w:rsidRPr="00D32753">
              <w:rPr>
                <w:rFonts w:ascii="Times New Roman" w:hAnsi="Times New Roman" w:cs="Times New Roman"/>
                <w:sz w:val="28"/>
                <w:szCs w:val="28"/>
              </w:rPr>
              <w:t xml:space="preserve">Работники учреждений, ответственные за организацию питания  </w:t>
            </w:r>
          </w:p>
        </w:tc>
        <w:tc>
          <w:tcPr>
            <w:tcW w:w="2268" w:type="dxa"/>
          </w:tcPr>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до 15</w:t>
            </w:r>
          </w:p>
        </w:tc>
      </w:tr>
      <w:tr w:rsidR="00660520" w:rsidRPr="00D32753" w:rsidTr="009C4CC0">
        <w:tc>
          <w:tcPr>
            <w:tcW w:w="560" w:type="dxa"/>
          </w:tcPr>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1</w:t>
            </w:r>
            <w:r>
              <w:rPr>
                <w:rFonts w:ascii="Times New Roman" w:hAnsi="Times New Roman" w:cs="Times New Roman"/>
                <w:sz w:val="28"/>
                <w:szCs w:val="28"/>
              </w:rPr>
              <w:t>1</w:t>
            </w:r>
            <w:r w:rsidRPr="00D32753">
              <w:rPr>
                <w:rFonts w:ascii="Times New Roman" w:hAnsi="Times New Roman" w:cs="Times New Roman"/>
                <w:sz w:val="28"/>
                <w:szCs w:val="28"/>
              </w:rPr>
              <w:t>.</w:t>
            </w:r>
          </w:p>
        </w:tc>
        <w:tc>
          <w:tcPr>
            <w:tcW w:w="7299" w:type="dxa"/>
          </w:tcPr>
          <w:p w:rsidR="00660520" w:rsidRPr="00D32753" w:rsidRDefault="00660520" w:rsidP="009C4CC0">
            <w:pPr>
              <w:pStyle w:val="ConsPlusNormal"/>
              <w:rPr>
                <w:rFonts w:ascii="Times New Roman" w:hAnsi="Times New Roman" w:cs="Times New Roman"/>
                <w:sz w:val="28"/>
                <w:szCs w:val="28"/>
              </w:rPr>
            </w:pPr>
            <w:r w:rsidRPr="00D32753">
              <w:rPr>
                <w:rFonts w:ascii="Times New Roman" w:hAnsi="Times New Roman" w:cs="Times New Roman"/>
                <w:sz w:val="28"/>
                <w:szCs w:val="28"/>
              </w:rPr>
              <w:t>Педагогические работники (при отсутствии штатного социального педагога) - за организацию работы по охране прав детства, с трудными подростками, с асоциальными семьями</w:t>
            </w:r>
          </w:p>
        </w:tc>
        <w:tc>
          <w:tcPr>
            <w:tcW w:w="2268" w:type="dxa"/>
          </w:tcPr>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до 10</w:t>
            </w:r>
          </w:p>
        </w:tc>
      </w:tr>
      <w:tr w:rsidR="00660520" w:rsidRPr="00D32753" w:rsidTr="009C4CC0">
        <w:tc>
          <w:tcPr>
            <w:tcW w:w="560" w:type="dxa"/>
          </w:tcPr>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1</w:t>
            </w:r>
            <w:r>
              <w:rPr>
                <w:rFonts w:ascii="Times New Roman" w:hAnsi="Times New Roman" w:cs="Times New Roman"/>
                <w:sz w:val="28"/>
                <w:szCs w:val="28"/>
              </w:rPr>
              <w:t>2</w:t>
            </w:r>
            <w:r w:rsidRPr="00D32753">
              <w:rPr>
                <w:rFonts w:ascii="Times New Roman" w:hAnsi="Times New Roman" w:cs="Times New Roman"/>
                <w:sz w:val="28"/>
                <w:szCs w:val="28"/>
              </w:rPr>
              <w:t>.</w:t>
            </w:r>
          </w:p>
        </w:tc>
        <w:tc>
          <w:tcPr>
            <w:tcW w:w="7299" w:type="dxa"/>
          </w:tcPr>
          <w:p w:rsidR="00660520" w:rsidRPr="00D32753" w:rsidRDefault="00660520" w:rsidP="009C4CC0">
            <w:pPr>
              <w:pStyle w:val="ConsPlusNormal"/>
              <w:rPr>
                <w:rFonts w:ascii="Times New Roman" w:eastAsia="Calibri" w:hAnsi="Times New Roman" w:cs="Times New Roman"/>
                <w:sz w:val="28"/>
                <w:szCs w:val="28"/>
                <w:lang w:eastAsia="en-US"/>
              </w:rPr>
            </w:pPr>
            <w:r w:rsidRPr="00D32753">
              <w:rPr>
                <w:rFonts w:ascii="Times New Roman" w:hAnsi="Times New Roman" w:cs="Times New Roman"/>
                <w:sz w:val="28"/>
                <w:szCs w:val="28"/>
              </w:rPr>
              <w:t xml:space="preserve">Педагогические работники и иные работники учреждений, участвующие в проведении государственной итоговой аттестации в форме основного государственного экзамена и государственного выпускного экзамена; </w:t>
            </w:r>
          </w:p>
          <w:p w:rsidR="00660520" w:rsidRPr="00D32753" w:rsidRDefault="00660520" w:rsidP="009C4CC0">
            <w:pPr>
              <w:pStyle w:val="ConsPlusNormal"/>
              <w:jc w:val="both"/>
              <w:rPr>
                <w:rFonts w:ascii="Times New Roman" w:hAnsi="Times New Roman" w:cs="Times New Roman"/>
                <w:sz w:val="28"/>
                <w:szCs w:val="28"/>
              </w:rPr>
            </w:pPr>
            <w:r w:rsidRPr="00D32753">
              <w:rPr>
                <w:rFonts w:ascii="Times New Roman" w:eastAsia="Calibri" w:hAnsi="Times New Roman" w:cs="Times New Roman"/>
                <w:sz w:val="28"/>
                <w:szCs w:val="28"/>
                <w:lang w:eastAsia="en-US"/>
              </w:rPr>
              <w:t>ассистент, оказывающий необходимую техническую помощь обучающимся с ограниченными возможностями здоровья, детям-инвалидам и инвалидам</w:t>
            </w:r>
          </w:p>
        </w:tc>
        <w:tc>
          <w:tcPr>
            <w:tcW w:w="2268" w:type="dxa"/>
          </w:tcPr>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1,8</w:t>
            </w:r>
          </w:p>
          <w:p w:rsidR="00660520" w:rsidRPr="00D32753" w:rsidRDefault="00660520" w:rsidP="009C4CC0">
            <w:pPr>
              <w:pStyle w:val="ConsPlusNormal"/>
              <w:jc w:val="center"/>
              <w:rPr>
                <w:rFonts w:ascii="Times New Roman" w:hAnsi="Times New Roman" w:cs="Times New Roman"/>
                <w:sz w:val="28"/>
                <w:szCs w:val="28"/>
              </w:rPr>
            </w:pPr>
          </w:p>
          <w:p w:rsidR="00660520" w:rsidRPr="00D32753" w:rsidRDefault="00660520" w:rsidP="009C4CC0">
            <w:pPr>
              <w:pStyle w:val="ConsPlusNormal"/>
              <w:jc w:val="center"/>
              <w:rPr>
                <w:rFonts w:ascii="Times New Roman" w:hAnsi="Times New Roman" w:cs="Times New Roman"/>
                <w:sz w:val="28"/>
                <w:szCs w:val="28"/>
              </w:rPr>
            </w:pPr>
          </w:p>
          <w:p w:rsidR="00660520" w:rsidRPr="00D32753" w:rsidRDefault="00660520" w:rsidP="009C4CC0">
            <w:pPr>
              <w:pStyle w:val="ConsPlusNormal"/>
              <w:jc w:val="center"/>
              <w:rPr>
                <w:rFonts w:ascii="Times New Roman" w:hAnsi="Times New Roman" w:cs="Times New Roman"/>
                <w:sz w:val="28"/>
                <w:szCs w:val="28"/>
              </w:rPr>
            </w:pPr>
          </w:p>
          <w:p w:rsidR="00660520" w:rsidRPr="00D32753" w:rsidRDefault="00660520" w:rsidP="009C4CC0">
            <w:pPr>
              <w:pStyle w:val="ConsPlusNormal"/>
              <w:jc w:val="center"/>
              <w:rPr>
                <w:rFonts w:ascii="Times New Roman" w:hAnsi="Times New Roman" w:cs="Times New Roman"/>
                <w:sz w:val="28"/>
                <w:szCs w:val="28"/>
              </w:rPr>
            </w:pPr>
          </w:p>
          <w:p w:rsidR="00660520" w:rsidRPr="00D32753" w:rsidRDefault="00660520" w:rsidP="009C4CC0">
            <w:pPr>
              <w:pStyle w:val="ConsPlusNormal"/>
              <w:jc w:val="center"/>
              <w:rPr>
                <w:rFonts w:ascii="Times New Roman" w:hAnsi="Times New Roman" w:cs="Times New Roman"/>
                <w:sz w:val="28"/>
                <w:szCs w:val="28"/>
              </w:rPr>
            </w:pPr>
          </w:p>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0,6</w:t>
            </w:r>
          </w:p>
        </w:tc>
      </w:tr>
    </w:tbl>
    <w:p w:rsidR="00660520" w:rsidRPr="00D32753" w:rsidRDefault="00660520" w:rsidP="00660520">
      <w:pPr>
        <w:pStyle w:val="ConsPlusNormal"/>
        <w:jc w:val="both"/>
        <w:rPr>
          <w:rFonts w:ascii="Times New Roman" w:hAnsi="Times New Roman" w:cs="Times New Roman"/>
          <w:sz w:val="28"/>
          <w:szCs w:val="28"/>
        </w:rPr>
      </w:pPr>
    </w:p>
    <w:p w:rsidR="00660520" w:rsidRPr="00D32753" w:rsidRDefault="00660520" w:rsidP="00660520">
      <w:pPr>
        <w:pStyle w:val="ConsPlusNormal"/>
        <w:ind w:firstLine="540"/>
        <w:jc w:val="both"/>
        <w:rPr>
          <w:rFonts w:ascii="Times New Roman" w:hAnsi="Times New Roman" w:cs="Times New Roman"/>
          <w:sz w:val="28"/>
          <w:szCs w:val="28"/>
        </w:rPr>
      </w:pPr>
      <w:r w:rsidRPr="00D32753">
        <w:rPr>
          <w:rFonts w:ascii="Times New Roman" w:hAnsi="Times New Roman" w:cs="Times New Roman"/>
          <w:sz w:val="28"/>
          <w:szCs w:val="28"/>
        </w:rPr>
        <w:t>Примечания к таблице</w:t>
      </w:r>
      <w:hyperlink w:anchor="P86" w:history="1"/>
      <w:r w:rsidRPr="00D32753">
        <w:rPr>
          <w:rFonts w:ascii="Times New Roman" w:hAnsi="Times New Roman" w:cs="Times New Roman"/>
          <w:sz w:val="28"/>
          <w:szCs w:val="28"/>
        </w:rPr>
        <w:t xml:space="preserve"> № </w:t>
      </w:r>
      <w:r>
        <w:rPr>
          <w:rFonts w:ascii="Times New Roman" w:hAnsi="Times New Roman" w:cs="Times New Roman"/>
          <w:sz w:val="28"/>
          <w:szCs w:val="28"/>
        </w:rPr>
        <w:t>5</w:t>
      </w:r>
      <w:r w:rsidRPr="00D32753">
        <w:rPr>
          <w:rFonts w:ascii="Times New Roman" w:hAnsi="Times New Roman" w:cs="Times New Roman"/>
          <w:sz w:val="28"/>
          <w:szCs w:val="28"/>
        </w:rPr>
        <w:t>:</w:t>
      </w:r>
    </w:p>
    <w:p w:rsidR="00660520" w:rsidRPr="00D32753" w:rsidRDefault="00660520" w:rsidP="00660520">
      <w:pPr>
        <w:pStyle w:val="ConsPlusNormal"/>
        <w:ind w:firstLine="540"/>
        <w:jc w:val="both"/>
        <w:rPr>
          <w:rFonts w:ascii="Times New Roman" w:hAnsi="Times New Roman" w:cs="Times New Roman"/>
          <w:sz w:val="28"/>
          <w:szCs w:val="28"/>
        </w:rPr>
      </w:pPr>
      <w:r w:rsidRPr="00D32753">
        <w:rPr>
          <w:rFonts w:ascii="Times New Roman" w:hAnsi="Times New Roman" w:cs="Times New Roman"/>
          <w:sz w:val="28"/>
          <w:szCs w:val="28"/>
        </w:rPr>
        <w:t>1. Доплата за осуществление дополнительной работы, не входящей в круг основных должностных обязанностей, устанавливается от должностного оклада, ставки заработной платы по соответствующей должности (профессии).</w:t>
      </w:r>
    </w:p>
    <w:p w:rsidR="00660520" w:rsidRPr="00D32753" w:rsidRDefault="00660520" w:rsidP="00660520">
      <w:pPr>
        <w:pStyle w:val="a4"/>
        <w:shd w:val="clear" w:color="auto" w:fill="FFFFFF"/>
        <w:spacing w:before="0" w:beforeAutospacing="0" w:after="0" w:afterAutospacing="0"/>
        <w:ind w:firstLine="567"/>
        <w:jc w:val="both"/>
        <w:rPr>
          <w:sz w:val="28"/>
          <w:szCs w:val="28"/>
        </w:rPr>
      </w:pPr>
      <w:proofErr w:type="gramStart"/>
      <w:r w:rsidRPr="00D32753">
        <w:rPr>
          <w:sz w:val="28"/>
          <w:szCs w:val="28"/>
        </w:rPr>
        <w:t>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а также при почасовой оплате труда педагогических работников  доплата за осуществление дополнительной работы, не входящей в круг основных должностных обязанностей,  рассчитывается от ставки заработной платы по соответствующей педагогической должности, за исключением доплат учителям за проверку тетрадей и учителям, преподавателям, преподавателям-организаторам основ</w:t>
      </w:r>
      <w:proofErr w:type="gramEnd"/>
      <w:r w:rsidRPr="00D32753">
        <w:rPr>
          <w:sz w:val="28"/>
          <w:szCs w:val="28"/>
        </w:rPr>
        <w:t xml:space="preserve"> безопасности жизнедеятельности за проверку письменных работ, которые устанавливаются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660520" w:rsidRPr="00D32753" w:rsidRDefault="00660520" w:rsidP="00660520">
      <w:pPr>
        <w:pStyle w:val="ConsPlusNormal"/>
        <w:ind w:firstLine="540"/>
        <w:jc w:val="both"/>
        <w:rPr>
          <w:rFonts w:ascii="Times New Roman" w:hAnsi="Times New Roman" w:cs="Times New Roman"/>
          <w:sz w:val="28"/>
          <w:szCs w:val="28"/>
        </w:rPr>
      </w:pPr>
      <w:r w:rsidRPr="00D32753">
        <w:rPr>
          <w:rFonts w:ascii="Times New Roman" w:hAnsi="Times New Roman" w:cs="Times New Roman"/>
          <w:sz w:val="28"/>
          <w:szCs w:val="28"/>
        </w:rPr>
        <w:t>2. Доплаты за классное руководство, проверку тетрадей, письменных работ могут устанавливаться в максимальном размере, предусмотренном настоящим подпунктом, в классе с наполняемостью (по списочному составу обучающихся на начало учебного года) не менее:</w:t>
      </w:r>
    </w:p>
    <w:p w:rsidR="00660520" w:rsidRPr="00D32753" w:rsidRDefault="00660520" w:rsidP="00660520">
      <w:pPr>
        <w:pStyle w:val="ConsPlusNormal"/>
        <w:ind w:firstLine="540"/>
        <w:jc w:val="both"/>
        <w:rPr>
          <w:rFonts w:ascii="Times New Roman" w:hAnsi="Times New Roman" w:cs="Times New Roman"/>
          <w:sz w:val="28"/>
          <w:szCs w:val="28"/>
        </w:rPr>
      </w:pPr>
      <w:r w:rsidRPr="00D32753">
        <w:rPr>
          <w:rFonts w:ascii="Times New Roman" w:hAnsi="Times New Roman" w:cs="Times New Roman"/>
          <w:sz w:val="28"/>
          <w:szCs w:val="28"/>
        </w:rPr>
        <w:lastRenderedPageBreak/>
        <w:t>в общеобразовательных учреждениях, расположенных в сельских поселениях  – 14 человек</w:t>
      </w:r>
      <w:r>
        <w:rPr>
          <w:rFonts w:ascii="Times New Roman" w:hAnsi="Times New Roman" w:cs="Times New Roman"/>
          <w:sz w:val="28"/>
          <w:szCs w:val="28"/>
        </w:rPr>
        <w:t>.</w:t>
      </w:r>
    </w:p>
    <w:p w:rsidR="00660520" w:rsidRPr="00D32753" w:rsidRDefault="00660520" w:rsidP="00660520">
      <w:pPr>
        <w:pStyle w:val="ConsPlusNormal"/>
        <w:ind w:firstLine="540"/>
        <w:jc w:val="both"/>
        <w:rPr>
          <w:rFonts w:ascii="Times New Roman" w:hAnsi="Times New Roman" w:cs="Times New Roman"/>
          <w:sz w:val="28"/>
          <w:szCs w:val="28"/>
        </w:rPr>
      </w:pPr>
      <w:r w:rsidRPr="00D32753">
        <w:rPr>
          <w:rFonts w:ascii="Times New Roman" w:hAnsi="Times New Roman" w:cs="Times New Roman"/>
          <w:sz w:val="28"/>
          <w:szCs w:val="28"/>
        </w:rPr>
        <w:t xml:space="preserve">Для классов с меньшей наполняемостью расчет доплаты осуществляется исходя из максимального размера, уменьшенного пропорционально численности обучающихся. </w:t>
      </w:r>
    </w:p>
    <w:p w:rsidR="00660520" w:rsidRDefault="00660520" w:rsidP="00660520">
      <w:pPr>
        <w:pStyle w:val="ConsPlusNormal"/>
        <w:ind w:firstLine="540"/>
        <w:jc w:val="both"/>
        <w:rPr>
          <w:rFonts w:ascii="Times New Roman" w:hAnsi="Times New Roman" w:cs="Times New Roman"/>
          <w:sz w:val="28"/>
          <w:szCs w:val="28"/>
        </w:rPr>
      </w:pPr>
      <w:r w:rsidRPr="00D32753">
        <w:rPr>
          <w:rFonts w:ascii="Times New Roman" w:hAnsi="Times New Roman" w:cs="Times New Roman"/>
          <w:sz w:val="28"/>
          <w:szCs w:val="28"/>
        </w:rPr>
        <w:t>3. В случае необходимости обязанности по классному руководству в общеобразовательных учреждениях могут возлагаться на работников из числа административно-управленческого персонала при условии ведения ими педагогической или учебной работы и исходя из должностного оклада (ставки заработной платы) по соответствующей педагогической (учительской) должности.</w:t>
      </w:r>
    </w:p>
    <w:p w:rsidR="00660520" w:rsidRPr="00997328" w:rsidRDefault="00660520" w:rsidP="00660520">
      <w:pPr>
        <w:pStyle w:val="ConsPlusTitle"/>
        <w:widowControl/>
        <w:ind w:firstLine="540"/>
        <w:jc w:val="both"/>
        <w:rPr>
          <w:rFonts w:ascii="Times New Roman" w:hAnsi="Times New Roman" w:cs="Times New Roman"/>
          <w:b w:val="0"/>
          <w:sz w:val="28"/>
          <w:szCs w:val="28"/>
        </w:rPr>
      </w:pPr>
      <w:r w:rsidRPr="00B06BA5">
        <w:rPr>
          <w:rFonts w:ascii="Times New Roman" w:hAnsi="Times New Roman" w:cs="Times New Roman"/>
          <w:b w:val="0"/>
          <w:sz w:val="28"/>
          <w:szCs w:val="28"/>
        </w:rPr>
        <w:t xml:space="preserve">4. </w:t>
      </w:r>
      <w:proofErr w:type="gramStart"/>
      <w:r w:rsidRPr="00B06BA5">
        <w:rPr>
          <w:rFonts w:ascii="Times New Roman" w:hAnsi="Times New Roman" w:cs="Times New Roman"/>
          <w:b w:val="0"/>
          <w:sz w:val="28"/>
          <w:szCs w:val="28"/>
        </w:rPr>
        <w:t xml:space="preserve">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осуществляется за период, установленный графиком проведения экспертизы профессиональной деятельности педагогических работников государственных и муниципальных образовательных учреждений, претендующих на присвоение первой и высшей квалификационной категории, и заседаний экспертных групп, утвержденным приказом министерства общего и профессионального </w:t>
      </w:r>
      <w:r w:rsidRPr="00997328">
        <w:rPr>
          <w:rFonts w:ascii="Times New Roman" w:hAnsi="Times New Roman" w:cs="Times New Roman"/>
          <w:b w:val="0"/>
          <w:sz w:val="28"/>
          <w:szCs w:val="28"/>
        </w:rPr>
        <w:t xml:space="preserve">образования Ростовской области. </w:t>
      </w:r>
      <w:proofErr w:type="gramEnd"/>
    </w:p>
    <w:p w:rsidR="00660520" w:rsidRPr="00D32753" w:rsidRDefault="00660520" w:rsidP="00660520">
      <w:pPr>
        <w:pStyle w:val="ConsPlusTitle"/>
        <w:widowControl/>
        <w:ind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 5</w:t>
      </w:r>
      <w:r w:rsidRPr="00D32753">
        <w:rPr>
          <w:rFonts w:ascii="Times New Roman" w:hAnsi="Times New Roman" w:cs="Times New Roman"/>
          <w:b w:val="0"/>
          <w:sz w:val="28"/>
          <w:szCs w:val="28"/>
        </w:rPr>
        <w:t>. Доплата за обеспечение проведения государственной итоговой аттестации устанавливается:</w:t>
      </w:r>
    </w:p>
    <w:p w:rsidR="00660520" w:rsidRPr="00D32753" w:rsidRDefault="00660520" w:rsidP="00660520">
      <w:pPr>
        <w:pStyle w:val="ConsPlusTitle"/>
        <w:widowControl/>
        <w:ind w:firstLine="709"/>
        <w:jc w:val="both"/>
        <w:rPr>
          <w:rFonts w:ascii="Times New Roman" w:hAnsi="Times New Roman" w:cs="Times New Roman"/>
          <w:b w:val="0"/>
          <w:sz w:val="28"/>
          <w:szCs w:val="28"/>
        </w:rPr>
      </w:pPr>
      <w:r w:rsidRPr="00D32753">
        <w:rPr>
          <w:rFonts w:ascii="Times New Roman" w:hAnsi="Times New Roman" w:cs="Times New Roman"/>
          <w:b w:val="0"/>
          <w:sz w:val="28"/>
          <w:szCs w:val="28"/>
        </w:rPr>
        <w:t xml:space="preserve"> </w:t>
      </w:r>
      <w:proofErr w:type="gramStart"/>
      <w:r w:rsidRPr="00D32753">
        <w:rPr>
          <w:rFonts w:ascii="Times New Roman" w:hAnsi="Times New Roman" w:cs="Times New Roman"/>
          <w:b w:val="0"/>
          <w:sz w:val="28"/>
          <w:szCs w:val="28"/>
        </w:rPr>
        <w:t xml:space="preserve">педагогическим и иным работникам,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государственной итоговой аттестации </w:t>
      </w:r>
      <w:r w:rsidRPr="00D32753">
        <w:rPr>
          <w:rFonts w:ascii="Times New Roman" w:hAnsi="Times New Roman" w:cs="Times New Roman"/>
          <w:sz w:val="28"/>
          <w:szCs w:val="28"/>
        </w:rPr>
        <w:t>(</w:t>
      </w:r>
      <w:r w:rsidRPr="00D32753">
        <w:rPr>
          <w:rFonts w:ascii="Times New Roman" w:hAnsi="Times New Roman" w:cs="Times New Roman"/>
          <w:b w:val="0"/>
          <w:sz w:val="28"/>
          <w:szCs w:val="28"/>
        </w:rPr>
        <w:t xml:space="preserve">ГИА) по образовательным программам основного общего образования в форме основного государственного экзамена (ОГЭ) и государственной итоговой аттестации </w:t>
      </w:r>
      <w:r w:rsidRPr="00D32753">
        <w:rPr>
          <w:rFonts w:ascii="Times New Roman" w:hAnsi="Times New Roman" w:cs="Times New Roman"/>
          <w:sz w:val="28"/>
          <w:szCs w:val="28"/>
        </w:rPr>
        <w:t>(</w:t>
      </w:r>
      <w:r w:rsidRPr="00D32753">
        <w:rPr>
          <w:rFonts w:ascii="Times New Roman" w:hAnsi="Times New Roman" w:cs="Times New Roman"/>
          <w:b w:val="0"/>
          <w:sz w:val="28"/>
          <w:szCs w:val="28"/>
        </w:rPr>
        <w:t>ГИА) по образовательным программам основного общего образования и среднего общего образования в форме государственного выпускного экзамена (ГВЭ) в пунктах проведения</w:t>
      </w:r>
      <w:proofErr w:type="gramEnd"/>
      <w:r w:rsidRPr="00D32753">
        <w:rPr>
          <w:rFonts w:ascii="Times New Roman" w:hAnsi="Times New Roman" w:cs="Times New Roman"/>
          <w:b w:val="0"/>
          <w:sz w:val="28"/>
          <w:szCs w:val="28"/>
        </w:rPr>
        <w:t xml:space="preserve"> экзамена (ППЭ);</w:t>
      </w:r>
    </w:p>
    <w:p w:rsidR="00660520" w:rsidRPr="00D32753" w:rsidRDefault="00660520" w:rsidP="00660520">
      <w:pPr>
        <w:pStyle w:val="ConsPlusTitle"/>
        <w:widowControl/>
        <w:ind w:firstLine="709"/>
        <w:jc w:val="both"/>
        <w:rPr>
          <w:rFonts w:ascii="Times New Roman" w:hAnsi="Times New Roman" w:cs="Times New Roman"/>
          <w:b w:val="0"/>
          <w:sz w:val="28"/>
          <w:szCs w:val="28"/>
        </w:rPr>
      </w:pPr>
      <w:r w:rsidRPr="00D32753">
        <w:rPr>
          <w:rFonts w:ascii="Times New Roman" w:hAnsi="Times New Roman" w:cs="Times New Roman"/>
          <w:b w:val="0"/>
          <w:sz w:val="28"/>
          <w:szCs w:val="28"/>
        </w:rPr>
        <w:t xml:space="preserve">Доплата за обеспечение проведения ГИА устанавливается в процентах от ставки заработной платы </w:t>
      </w:r>
      <w:proofErr w:type="spellStart"/>
      <w:r w:rsidRPr="00D32753">
        <w:rPr>
          <w:rFonts w:ascii="Times New Roman" w:hAnsi="Times New Roman" w:cs="Times New Roman"/>
          <w:b w:val="0"/>
          <w:sz w:val="28"/>
          <w:szCs w:val="28"/>
        </w:rPr>
        <w:t>учителяза</w:t>
      </w:r>
      <w:proofErr w:type="spellEnd"/>
      <w:r w:rsidRPr="00D32753">
        <w:rPr>
          <w:rFonts w:ascii="Times New Roman" w:hAnsi="Times New Roman" w:cs="Times New Roman"/>
          <w:b w:val="0"/>
          <w:sz w:val="28"/>
          <w:szCs w:val="28"/>
        </w:rPr>
        <w:t xml:space="preserve"> каждый день работы в составе временных коллективов на время проведения ГИА согласно утвержденным расписаниям проведения ЕГЭ, ОГЭ и ГВЭ.  </w:t>
      </w:r>
    </w:p>
    <w:p w:rsidR="00C4034C" w:rsidRDefault="00660520" w:rsidP="00C4034C">
      <w:pPr>
        <w:autoSpaceDE w:val="0"/>
        <w:autoSpaceDN w:val="0"/>
        <w:adjustRightInd w:val="0"/>
        <w:ind w:firstLine="709"/>
        <w:jc w:val="both"/>
        <w:rPr>
          <w:sz w:val="28"/>
          <w:szCs w:val="28"/>
        </w:rPr>
      </w:pPr>
      <w:r w:rsidRPr="00D32753">
        <w:rPr>
          <w:sz w:val="28"/>
          <w:szCs w:val="28"/>
        </w:rPr>
        <w:t>3.</w:t>
      </w:r>
      <w:r>
        <w:rPr>
          <w:sz w:val="28"/>
          <w:szCs w:val="28"/>
        </w:rPr>
        <w:t>1</w:t>
      </w:r>
      <w:r w:rsidRPr="00D32753">
        <w:rPr>
          <w:sz w:val="28"/>
          <w:szCs w:val="28"/>
        </w:rPr>
        <w:t>.</w:t>
      </w:r>
      <w:r w:rsidR="00C4034C">
        <w:rPr>
          <w:sz w:val="28"/>
          <w:szCs w:val="28"/>
        </w:rPr>
        <w:t>5</w:t>
      </w:r>
      <w:r w:rsidRPr="00D32753">
        <w:rPr>
          <w:sz w:val="28"/>
          <w:szCs w:val="28"/>
        </w:rPr>
        <w:t>.  Объем средств, направляемых на установление доплат за осуществление дополнительной работы, не входящей в круг основных должностных обязанностей (без учета доплаты за обеспечение проведения государственной итоговой аттестации), не должен превышать от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w:t>
      </w:r>
    </w:p>
    <w:p w:rsidR="00660520" w:rsidRPr="00C4034C" w:rsidRDefault="00660520" w:rsidP="00C4034C">
      <w:pPr>
        <w:autoSpaceDE w:val="0"/>
        <w:autoSpaceDN w:val="0"/>
        <w:adjustRightInd w:val="0"/>
        <w:ind w:firstLine="709"/>
        <w:jc w:val="both"/>
        <w:rPr>
          <w:sz w:val="28"/>
          <w:szCs w:val="28"/>
        </w:rPr>
      </w:pPr>
      <w:r w:rsidRPr="00D32753">
        <w:rPr>
          <w:sz w:val="28"/>
          <w:szCs w:val="28"/>
        </w:rPr>
        <w:t xml:space="preserve">20 процентов – в общеобразовательных учреждениях;         </w:t>
      </w:r>
    </w:p>
    <w:p w:rsidR="00660520" w:rsidRPr="00D32753" w:rsidRDefault="00660520" w:rsidP="00660520">
      <w:pPr>
        <w:pStyle w:val="ConsPlusNormal"/>
        <w:ind w:firstLine="709"/>
        <w:jc w:val="both"/>
        <w:rPr>
          <w:rFonts w:ascii="Times New Roman" w:hAnsi="Times New Roman" w:cs="Times New Roman"/>
          <w:sz w:val="28"/>
          <w:szCs w:val="28"/>
        </w:rPr>
      </w:pPr>
      <w:r w:rsidRPr="00D32753">
        <w:rPr>
          <w:rFonts w:ascii="Times New Roman" w:hAnsi="Times New Roman" w:cs="Times New Roman"/>
          <w:sz w:val="28"/>
          <w:szCs w:val="28"/>
        </w:rPr>
        <w:t>3.</w:t>
      </w:r>
      <w:r>
        <w:rPr>
          <w:rFonts w:ascii="Times New Roman" w:hAnsi="Times New Roman" w:cs="Times New Roman"/>
          <w:sz w:val="28"/>
          <w:szCs w:val="28"/>
        </w:rPr>
        <w:t>2</w:t>
      </w:r>
      <w:r w:rsidRPr="00D32753">
        <w:rPr>
          <w:rFonts w:ascii="Times New Roman" w:hAnsi="Times New Roman" w:cs="Times New Roman"/>
          <w:sz w:val="28"/>
          <w:szCs w:val="28"/>
        </w:rPr>
        <w:t>. Выплаты компенсационного характера могут устанавливаться работнику по основной работе и работе, осуществляемой по совместительству, в зависимости</w:t>
      </w:r>
      <w:r>
        <w:rPr>
          <w:rFonts w:ascii="Times New Roman" w:hAnsi="Times New Roman" w:cs="Times New Roman"/>
          <w:sz w:val="28"/>
          <w:szCs w:val="28"/>
        </w:rPr>
        <w:t xml:space="preserve"> </w:t>
      </w:r>
      <w:r w:rsidRPr="00D32753">
        <w:rPr>
          <w:rFonts w:ascii="Times New Roman" w:hAnsi="Times New Roman" w:cs="Times New Roman"/>
          <w:sz w:val="28"/>
          <w:szCs w:val="28"/>
        </w:rPr>
        <w:t xml:space="preserve">от условий работы и содержания выполняемых работ.  </w:t>
      </w:r>
    </w:p>
    <w:p w:rsidR="00660520" w:rsidRPr="00D32753" w:rsidRDefault="00660520" w:rsidP="00660520">
      <w:pPr>
        <w:autoSpaceDE w:val="0"/>
        <w:autoSpaceDN w:val="0"/>
        <w:adjustRightInd w:val="0"/>
        <w:ind w:firstLine="540"/>
        <w:jc w:val="center"/>
        <w:rPr>
          <w:sz w:val="28"/>
          <w:szCs w:val="28"/>
        </w:rPr>
      </w:pPr>
    </w:p>
    <w:p w:rsidR="00660520" w:rsidRPr="00F4777F" w:rsidRDefault="00660520" w:rsidP="00660520">
      <w:pPr>
        <w:autoSpaceDE w:val="0"/>
        <w:autoSpaceDN w:val="0"/>
        <w:adjustRightInd w:val="0"/>
        <w:ind w:firstLine="540"/>
        <w:jc w:val="center"/>
        <w:rPr>
          <w:b/>
          <w:sz w:val="28"/>
          <w:szCs w:val="28"/>
        </w:rPr>
      </w:pPr>
      <w:bookmarkStart w:id="6" w:name="P373"/>
      <w:bookmarkEnd w:id="6"/>
      <w:r w:rsidRPr="00F4777F">
        <w:rPr>
          <w:b/>
          <w:sz w:val="28"/>
          <w:szCs w:val="28"/>
        </w:rPr>
        <w:t>Раздел 4. Порядок и условия установления выплат стимулирующего характера</w:t>
      </w:r>
    </w:p>
    <w:p w:rsidR="00660520" w:rsidRPr="00D32753" w:rsidRDefault="00660520" w:rsidP="00660520">
      <w:pPr>
        <w:pStyle w:val="ConsPlusNormal"/>
        <w:ind w:firstLine="540"/>
        <w:jc w:val="both"/>
        <w:rPr>
          <w:rFonts w:ascii="Times New Roman" w:hAnsi="Times New Roman" w:cs="Times New Roman"/>
          <w:sz w:val="28"/>
          <w:szCs w:val="28"/>
        </w:rPr>
      </w:pPr>
    </w:p>
    <w:p w:rsidR="00660520" w:rsidRPr="00D32753" w:rsidRDefault="00660520" w:rsidP="00660520">
      <w:pPr>
        <w:pStyle w:val="ConsPlusNormal"/>
        <w:ind w:firstLine="540"/>
        <w:jc w:val="both"/>
        <w:rPr>
          <w:rFonts w:ascii="Times New Roman" w:hAnsi="Times New Roman" w:cs="Times New Roman"/>
          <w:sz w:val="28"/>
          <w:szCs w:val="28"/>
        </w:rPr>
      </w:pPr>
      <w:r w:rsidRPr="00D32753">
        <w:rPr>
          <w:rFonts w:ascii="Times New Roman" w:hAnsi="Times New Roman" w:cs="Times New Roman"/>
          <w:sz w:val="28"/>
          <w:szCs w:val="28"/>
        </w:rPr>
        <w:t>4.1. В учреждениях могут устанавливаться следующие виды выплат стимулирующего характера:</w:t>
      </w:r>
    </w:p>
    <w:p w:rsidR="00660520" w:rsidRPr="00D32753" w:rsidRDefault="00660520" w:rsidP="00660520">
      <w:pPr>
        <w:pStyle w:val="ConsPlusNormal"/>
        <w:ind w:firstLine="540"/>
        <w:jc w:val="both"/>
        <w:rPr>
          <w:rFonts w:ascii="Times New Roman" w:hAnsi="Times New Roman" w:cs="Times New Roman"/>
          <w:sz w:val="28"/>
          <w:szCs w:val="28"/>
        </w:rPr>
      </w:pPr>
      <w:r w:rsidRPr="00D32753">
        <w:rPr>
          <w:rFonts w:ascii="Times New Roman" w:hAnsi="Times New Roman" w:cs="Times New Roman"/>
          <w:sz w:val="28"/>
          <w:szCs w:val="28"/>
        </w:rPr>
        <w:lastRenderedPageBreak/>
        <w:t>за интенсивность и высокие результаты работы;</w:t>
      </w:r>
    </w:p>
    <w:p w:rsidR="00660520" w:rsidRPr="00D32753" w:rsidRDefault="00660520" w:rsidP="00660520">
      <w:pPr>
        <w:pStyle w:val="ConsPlusNormal"/>
        <w:ind w:firstLine="540"/>
        <w:jc w:val="both"/>
        <w:rPr>
          <w:rFonts w:ascii="Times New Roman" w:hAnsi="Times New Roman" w:cs="Times New Roman"/>
          <w:sz w:val="28"/>
          <w:szCs w:val="28"/>
        </w:rPr>
      </w:pPr>
      <w:r w:rsidRPr="00D32753">
        <w:rPr>
          <w:rFonts w:ascii="Times New Roman" w:hAnsi="Times New Roman" w:cs="Times New Roman"/>
          <w:sz w:val="28"/>
          <w:szCs w:val="28"/>
        </w:rPr>
        <w:t>за качество выполняемых работ;</w:t>
      </w:r>
    </w:p>
    <w:p w:rsidR="00660520" w:rsidRPr="00D32753" w:rsidRDefault="00660520" w:rsidP="00660520">
      <w:pPr>
        <w:pStyle w:val="ConsPlusNormal"/>
        <w:ind w:firstLine="540"/>
        <w:jc w:val="both"/>
        <w:rPr>
          <w:rFonts w:ascii="Times New Roman" w:hAnsi="Times New Roman" w:cs="Times New Roman"/>
          <w:sz w:val="28"/>
          <w:szCs w:val="28"/>
        </w:rPr>
      </w:pPr>
      <w:r w:rsidRPr="00D32753">
        <w:rPr>
          <w:rFonts w:ascii="Times New Roman" w:hAnsi="Times New Roman" w:cs="Times New Roman"/>
          <w:sz w:val="28"/>
          <w:szCs w:val="28"/>
        </w:rPr>
        <w:t>за выслугу лет;</w:t>
      </w:r>
    </w:p>
    <w:p w:rsidR="00660520" w:rsidRPr="00D32753" w:rsidRDefault="00660520" w:rsidP="00660520">
      <w:pPr>
        <w:pStyle w:val="ConsPlusNormal"/>
        <w:ind w:firstLine="540"/>
        <w:jc w:val="both"/>
        <w:rPr>
          <w:rFonts w:ascii="Times New Roman" w:hAnsi="Times New Roman" w:cs="Times New Roman"/>
          <w:sz w:val="28"/>
          <w:szCs w:val="28"/>
        </w:rPr>
      </w:pPr>
      <w:r w:rsidRPr="00D32753">
        <w:rPr>
          <w:rFonts w:ascii="Times New Roman" w:hAnsi="Times New Roman" w:cs="Times New Roman"/>
          <w:sz w:val="28"/>
          <w:szCs w:val="28"/>
        </w:rPr>
        <w:t>премиальные выплаты по итогам работы;</w:t>
      </w:r>
    </w:p>
    <w:p w:rsidR="00660520" w:rsidRPr="00D32753" w:rsidRDefault="00660520" w:rsidP="00660520">
      <w:pPr>
        <w:pStyle w:val="ConsPlusNormal"/>
        <w:ind w:firstLine="540"/>
        <w:jc w:val="both"/>
        <w:rPr>
          <w:rFonts w:ascii="Times New Roman" w:hAnsi="Times New Roman" w:cs="Times New Roman"/>
          <w:sz w:val="28"/>
          <w:szCs w:val="28"/>
        </w:rPr>
      </w:pPr>
      <w:r w:rsidRPr="00D32753">
        <w:rPr>
          <w:rFonts w:ascii="Times New Roman" w:hAnsi="Times New Roman" w:cs="Times New Roman"/>
          <w:sz w:val="28"/>
          <w:szCs w:val="28"/>
        </w:rPr>
        <w:t>иные выплаты стимулирующего характера.</w:t>
      </w:r>
    </w:p>
    <w:p w:rsidR="00660520" w:rsidRPr="00D32753" w:rsidRDefault="00660520" w:rsidP="00660520">
      <w:pPr>
        <w:pStyle w:val="ConsPlusNormal"/>
        <w:ind w:firstLine="567"/>
        <w:jc w:val="both"/>
        <w:rPr>
          <w:rFonts w:ascii="Times New Roman" w:hAnsi="Times New Roman" w:cs="Times New Roman"/>
          <w:sz w:val="28"/>
          <w:szCs w:val="28"/>
        </w:rPr>
      </w:pPr>
      <w:r w:rsidRPr="00D32753">
        <w:rPr>
          <w:rFonts w:ascii="Times New Roman" w:hAnsi="Times New Roman" w:cs="Times New Roman"/>
          <w:sz w:val="28"/>
          <w:szCs w:val="28"/>
        </w:rP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660520" w:rsidRPr="00D32753" w:rsidRDefault="00660520" w:rsidP="00660520">
      <w:pPr>
        <w:pStyle w:val="ConsPlusNormal"/>
        <w:ind w:firstLine="540"/>
        <w:jc w:val="both"/>
        <w:rPr>
          <w:rFonts w:ascii="Times New Roman" w:hAnsi="Times New Roman" w:cs="Times New Roman"/>
          <w:sz w:val="28"/>
          <w:szCs w:val="28"/>
        </w:rPr>
      </w:pPr>
      <w:r w:rsidRPr="00D32753">
        <w:rPr>
          <w:rFonts w:ascii="Times New Roman" w:hAnsi="Times New Roman" w:cs="Times New Roman"/>
          <w:sz w:val="28"/>
          <w:szCs w:val="28"/>
        </w:rPr>
        <w:t xml:space="preserve">4.3. Надбавка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  </w:t>
      </w:r>
    </w:p>
    <w:p w:rsidR="00660520" w:rsidRPr="00D32753" w:rsidRDefault="00660520" w:rsidP="00660520">
      <w:pPr>
        <w:pStyle w:val="ConsPlusNormal"/>
        <w:ind w:firstLine="567"/>
        <w:jc w:val="both"/>
        <w:rPr>
          <w:rFonts w:ascii="Times New Roman" w:hAnsi="Times New Roman" w:cs="Times New Roman"/>
          <w:sz w:val="28"/>
          <w:szCs w:val="28"/>
        </w:rPr>
      </w:pPr>
      <w:r w:rsidRPr="00D32753">
        <w:rPr>
          <w:rFonts w:ascii="Times New Roman" w:hAnsi="Times New Roman" w:cs="Times New Roman"/>
          <w:sz w:val="28"/>
          <w:szCs w:val="28"/>
        </w:rPr>
        <w:t>4.4. Надбавка за интенсивность и высокие результаты работы устанавливается педагогическим работникам в зависимости от результативности труда и качества работы по организации образовательного процесса.</w:t>
      </w:r>
    </w:p>
    <w:p w:rsidR="00660520" w:rsidRPr="00D32753" w:rsidRDefault="00660520" w:rsidP="00660520">
      <w:pPr>
        <w:pStyle w:val="ConsPlusNormal"/>
        <w:ind w:firstLine="567"/>
        <w:jc w:val="both"/>
        <w:rPr>
          <w:rFonts w:ascii="Times New Roman" w:hAnsi="Times New Roman" w:cs="Times New Roman"/>
          <w:sz w:val="28"/>
          <w:szCs w:val="28"/>
        </w:rPr>
      </w:pPr>
      <w:r w:rsidRPr="00D32753">
        <w:rPr>
          <w:rFonts w:ascii="Times New Roman" w:hAnsi="Times New Roman" w:cs="Times New Roman"/>
          <w:sz w:val="28"/>
          <w:szCs w:val="28"/>
        </w:rPr>
        <w:t xml:space="preserve">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 самостоятельно и утверждаются локальным нормативным актом по оплате труда.  </w:t>
      </w:r>
    </w:p>
    <w:p w:rsidR="00660520" w:rsidRPr="00D32753" w:rsidRDefault="00660520" w:rsidP="00660520">
      <w:pPr>
        <w:pStyle w:val="ConsPlusNormal"/>
        <w:ind w:firstLine="567"/>
        <w:jc w:val="both"/>
        <w:rPr>
          <w:rFonts w:ascii="Times New Roman" w:hAnsi="Times New Roman" w:cs="Times New Roman"/>
          <w:sz w:val="28"/>
          <w:szCs w:val="28"/>
        </w:rPr>
      </w:pPr>
      <w:r w:rsidRPr="00D32753">
        <w:rPr>
          <w:rFonts w:ascii="Times New Roman" w:hAnsi="Times New Roman" w:cs="Times New Roman"/>
          <w:sz w:val="28"/>
          <w:szCs w:val="28"/>
        </w:rPr>
        <w:t xml:space="preserve">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 </w:t>
      </w:r>
    </w:p>
    <w:p w:rsidR="00660520" w:rsidRPr="00D32753" w:rsidRDefault="00660520" w:rsidP="00660520">
      <w:pPr>
        <w:pStyle w:val="ConsPlusNormal"/>
        <w:ind w:firstLine="567"/>
        <w:jc w:val="both"/>
        <w:rPr>
          <w:rFonts w:ascii="Times New Roman" w:hAnsi="Times New Roman" w:cs="Times New Roman"/>
          <w:sz w:val="28"/>
          <w:szCs w:val="28"/>
        </w:rPr>
      </w:pPr>
      <w:r w:rsidRPr="00D32753">
        <w:rPr>
          <w:rFonts w:ascii="Times New Roman" w:hAnsi="Times New Roman" w:cs="Times New Roman"/>
          <w:sz w:val="28"/>
          <w:szCs w:val="28"/>
        </w:rPr>
        <w:t xml:space="preserve">4.5. Надбавка за качество выполняемых работ в размере до 200 процентов должностного оклада (ставки заработной платы) устанавливается работникам учреждений, в том числе </w:t>
      </w:r>
      <w:r w:rsidRPr="00D32753">
        <w:rPr>
          <w:rFonts w:ascii="Times New Roman" w:hAnsi="Times New Roman" w:cs="Times New Roman"/>
          <w:kern w:val="2"/>
          <w:sz w:val="28"/>
          <w:szCs w:val="28"/>
        </w:rPr>
        <w:t xml:space="preserve">руководителям </w:t>
      </w:r>
      <w:r w:rsidRPr="00D32753">
        <w:rPr>
          <w:rFonts w:ascii="Times New Roman" w:hAnsi="Times New Roman" w:cs="Times New Roman"/>
          <w:sz w:val="28"/>
          <w:szCs w:val="28"/>
        </w:rPr>
        <w:t xml:space="preserve">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660520" w:rsidRPr="00D32753" w:rsidRDefault="00660520" w:rsidP="00660520">
      <w:pPr>
        <w:pStyle w:val="ConsPlusNormal"/>
        <w:ind w:firstLine="709"/>
        <w:jc w:val="both"/>
        <w:rPr>
          <w:rFonts w:ascii="Times New Roman" w:hAnsi="Times New Roman" w:cs="Times New Roman"/>
          <w:sz w:val="28"/>
          <w:szCs w:val="28"/>
        </w:rPr>
      </w:pPr>
      <w:r w:rsidRPr="00D32753">
        <w:rPr>
          <w:rFonts w:ascii="Times New Roman" w:hAnsi="Times New Roman" w:cs="Times New Roman"/>
          <w:sz w:val="28"/>
          <w:szCs w:val="28"/>
        </w:rPr>
        <w:t>Решение об установлении надбавки за качество выполняемых работ и ее размерах принимается:</w:t>
      </w:r>
    </w:p>
    <w:p w:rsidR="00660520" w:rsidRPr="00D32753" w:rsidRDefault="00660520" w:rsidP="00660520">
      <w:pPr>
        <w:pStyle w:val="ConsPlusNormal"/>
        <w:ind w:firstLine="709"/>
        <w:jc w:val="both"/>
        <w:rPr>
          <w:rFonts w:ascii="Times New Roman" w:hAnsi="Times New Roman" w:cs="Times New Roman"/>
          <w:sz w:val="28"/>
          <w:szCs w:val="28"/>
        </w:rPr>
      </w:pPr>
      <w:r w:rsidRPr="00D32753">
        <w:rPr>
          <w:rFonts w:ascii="Times New Roman" w:hAnsi="Times New Roman" w:cs="Times New Roman"/>
          <w:sz w:val="28"/>
          <w:szCs w:val="28"/>
        </w:rPr>
        <w:t>руководителю учреждения – органом, осуществляющим функции и полномочия учредителя, в соответствии с утвержденным им порядком;</w:t>
      </w:r>
    </w:p>
    <w:p w:rsidR="00660520" w:rsidRPr="00D32753" w:rsidRDefault="00660520" w:rsidP="00660520">
      <w:pPr>
        <w:pStyle w:val="ConsPlusNormal"/>
        <w:ind w:firstLine="709"/>
        <w:jc w:val="both"/>
        <w:rPr>
          <w:rFonts w:ascii="Times New Roman" w:hAnsi="Times New Roman" w:cs="Times New Roman"/>
          <w:sz w:val="28"/>
          <w:szCs w:val="28"/>
        </w:rPr>
      </w:pPr>
      <w:r w:rsidRPr="00D32753">
        <w:rPr>
          <w:rFonts w:ascii="Times New Roman" w:hAnsi="Times New Roman" w:cs="Times New Roman"/>
          <w:sz w:val="28"/>
          <w:szCs w:val="28"/>
        </w:rPr>
        <w:t>работникам учреждения - руководителем учреждения в соответствии с локальным нормативным актом по оплате труда.</w:t>
      </w:r>
    </w:p>
    <w:p w:rsidR="00660520" w:rsidRPr="00D32753" w:rsidRDefault="00660520" w:rsidP="00660520">
      <w:pPr>
        <w:pStyle w:val="ConsPlusNormal"/>
        <w:ind w:firstLine="709"/>
        <w:jc w:val="both"/>
        <w:rPr>
          <w:rFonts w:ascii="Times New Roman" w:hAnsi="Times New Roman" w:cs="Times New Roman"/>
          <w:sz w:val="28"/>
          <w:szCs w:val="28"/>
        </w:rPr>
      </w:pPr>
      <w:r w:rsidRPr="00D32753">
        <w:rPr>
          <w:rFonts w:ascii="Times New Roman" w:hAnsi="Times New Roman" w:cs="Times New Roman"/>
          <w:sz w:val="28"/>
          <w:szCs w:val="28"/>
        </w:rPr>
        <w:t>Заместителю руководителя</w:t>
      </w:r>
      <w:r>
        <w:rPr>
          <w:rFonts w:ascii="Times New Roman" w:hAnsi="Times New Roman" w:cs="Times New Roman"/>
          <w:sz w:val="28"/>
          <w:szCs w:val="28"/>
        </w:rPr>
        <w:t xml:space="preserve"> </w:t>
      </w:r>
      <w:r w:rsidRPr="00D32753">
        <w:rPr>
          <w:rFonts w:ascii="Times New Roman" w:hAnsi="Times New Roman" w:cs="Times New Roman"/>
          <w:sz w:val="28"/>
          <w:szCs w:val="28"/>
        </w:rPr>
        <w:t>надбавка за качество выполняемых работ устанавливается руководителем учреждения в соответствии с локальным нормативным актом по оплате труда, но не более размера надбавки за качество выполняемых работ, установленного руководителю учреждения.</w:t>
      </w:r>
    </w:p>
    <w:p w:rsidR="00660520" w:rsidRPr="00D32753" w:rsidRDefault="00660520" w:rsidP="00660520">
      <w:pPr>
        <w:autoSpaceDE w:val="0"/>
        <w:autoSpaceDN w:val="0"/>
        <w:adjustRightInd w:val="0"/>
        <w:ind w:firstLine="567"/>
        <w:jc w:val="both"/>
        <w:rPr>
          <w:sz w:val="28"/>
          <w:szCs w:val="28"/>
        </w:rPr>
      </w:pPr>
      <w:r w:rsidRPr="00D32753">
        <w:rPr>
          <w:kern w:val="2"/>
          <w:sz w:val="28"/>
          <w:szCs w:val="28"/>
        </w:rPr>
        <w:t>При изменении в течение календарного года размера н</w:t>
      </w:r>
      <w:r w:rsidRPr="00D32753">
        <w:rPr>
          <w:sz w:val="28"/>
          <w:szCs w:val="28"/>
        </w:rPr>
        <w:t xml:space="preserve">адбавка за качество выполняемых работ руководителю учреждения, в том числе в связи со сменой </w:t>
      </w:r>
      <w:r w:rsidRPr="00D32753">
        <w:rPr>
          <w:kern w:val="2"/>
          <w:sz w:val="28"/>
          <w:szCs w:val="28"/>
        </w:rPr>
        <w:t>руководителя учреждения,</w:t>
      </w:r>
      <w:r w:rsidR="001F79C3">
        <w:rPr>
          <w:kern w:val="2"/>
          <w:sz w:val="28"/>
          <w:szCs w:val="28"/>
        </w:rPr>
        <w:t xml:space="preserve"> </w:t>
      </w:r>
      <w:r w:rsidRPr="00D32753">
        <w:rPr>
          <w:kern w:val="2"/>
          <w:sz w:val="28"/>
          <w:szCs w:val="28"/>
        </w:rPr>
        <w:t xml:space="preserve">установленные </w:t>
      </w:r>
      <w:r w:rsidRPr="00D32753">
        <w:rPr>
          <w:sz w:val="28"/>
          <w:szCs w:val="28"/>
        </w:rPr>
        <w:t xml:space="preserve">размеры надбавок за качество выполняемых работ </w:t>
      </w:r>
      <w:r w:rsidRPr="00D32753">
        <w:rPr>
          <w:kern w:val="2"/>
          <w:sz w:val="28"/>
          <w:szCs w:val="28"/>
        </w:rPr>
        <w:t>з</w:t>
      </w:r>
      <w:r w:rsidRPr="00D32753">
        <w:rPr>
          <w:sz w:val="28"/>
          <w:szCs w:val="28"/>
        </w:rPr>
        <w:t xml:space="preserve">аместителю руководителя учреждения могут быть сохранены в прежних размерах до конца текущего календарного года.  </w:t>
      </w:r>
    </w:p>
    <w:p w:rsidR="00660520" w:rsidRPr="00D32753" w:rsidRDefault="00660520" w:rsidP="00660520">
      <w:pPr>
        <w:autoSpaceDE w:val="0"/>
        <w:autoSpaceDN w:val="0"/>
        <w:adjustRightInd w:val="0"/>
        <w:ind w:firstLine="567"/>
        <w:jc w:val="both"/>
        <w:rPr>
          <w:kern w:val="2"/>
          <w:sz w:val="28"/>
          <w:szCs w:val="28"/>
        </w:rPr>
      </w:pPr>
      <w:r w:rsidRPr="00D32753">
        <w:rPr>
          <w:kern w:val="2"/>
          <w:sz w:val="28"/>
          <w:szCs w:val="28"/>
        </w:rPr>
        <w:lastRenderedPageBreak/>
        <w:t>4.6.  Надбавка за выслугу лет устанавливается руководителям, специалистам и служащим в зависимости от общего количества лет, проработанных в государственных и муниципальных учреждениях (далее - стаж работы в бюджетной сфере).</w:t>
      </w:r>
    </w:p>
    <w:p w:rsidR="00660520" w:rsidRPr="00D32753" w:rsidRDefault="00660520" w:rsidP="00660520">
      <w:pPr>
        <w:pStyle w:val="a4"/>
        <w:shd w:val="clear" w:color="auto" w:fill="FFFFFF"/>
        <w:spacing w:before="0" w:beforeAutospacing="0" w:after="0" w:afterAutospacing="0"/>
        <w:ind w:firstLine="567"/>
        <w:jc w:val="both"/>
        <w:rPr>
          <w:kern w:val="2"/>
          <w:sz w:val="28"/>
          <w:szCs w:val="28"/>
        </w:rPr>
      </w:pPr>
      <w:r w:rsidRPr="00D32753">
        <w:rPr>
          <w:sz w:val="28"/>
          <w:szCs w:val="28"/>
        </w:rPr>
        <w:t xml:space="preserve">Надбавка за </w:t>
      </w:r>
      <w:r w:rsidRPr="00D32753">
        <w:rPr>
          <w:kern w:val="2"/>
          <w:sz w:val="28"/>
          <w:szCs w:val="28"/>
        </w:rPr>
        <w:t xml:space="preserve">выслугу лет </w:t>
      </w:r>
      <w:r w:rsidRPr="00D32753">
        <w:rPr>
          <w:sz w:val="28"/>
          <w:szCs w:val="28"/>
        </w:rPr>
        <w:t xml:space="preserve">устанавливается в процентах от должностного оклада (ставки заработной платы) и составляет </w:t>
      </w:r>
      <w:r w:rsidRPr="00D32753">
        <w:rPr>
          <w:kern w:val="2"/>
          <w:sz w:val="28"/>
          <w:szCs w:val="28"/>
        </w:rPr>
        <w:t>при стаже работы в бюджетной сфере:</w:t>
      </w:r>
    </w:p>
    <w:p w:rsidR="00660520" w:rsidRPr="00D32753" w:rsidRDefault="00660520" w:rsidP="00660520">
      <w:pPr>
        <w:autoSpaceDE w:val="0"/>
        <w:autoSpaceDN w:val="0"/>
        <w:adjustRightInd w:val="0"/>
        <w:ind w:firstLine="567"/>
        <w:jc w:val="both"/>
        <w:rPr>
          <w:kern w:val="2"/>
          <w:sz w:val="28"/>
          <w:szCs w:val="28"/>
        </w:rPr>
      </w:pPr>
      <w:r w:rsidRPr="00D32753">
        <w:rPr>
          <w:kern w:val="2"/>
          <w:sz w:val="28"/>
          <w:szCs w:val="28"/>
        </w:rPr>
        <w:t xml:space="preserve">от 1 года до 5 лет – 10 </w:t>
      </w:r>
      <w:r w:rsidRPr="00D32753">
        <w:rPr>
          <w:sz w:val="28"/>
          <w:szCs w:val="28"/>
        </w:rPr>
        <w:t>процентов,</w:t>
      </w:r>
    </w:p>
    <w:p w:rsidR="00660520" w:rsidRPr="00D32753" w:rsidRDefault="00660520" w:rsidP="00660520">
      <w:pPr>
        <w:autoSpaceDE w:val="0"/>
        <w:autoSpaceDN w:val="0"/>
        <w:adjustRightInd w:val="0"/>
        <w:ind w:firstLine="567"/>
        <w:jc w:val="both"/>
        <w:rPr>
          <w:kern w:val="2"/>
          <w:sz w:val="28"/>
          <w:szCs w:val="28"/>
        </w:rPr>
      </w:pPr>
      <w:r w:rsidRPr="00D32753">
        <w:rPr>
          <w:kern w:val="2"/>
          <w:sz w:val="28"/>
          <w:szCs w:val="28"/>
        </w:rPr>
        <w:t>от 5 до 10 лет – 15 процентов,</w:t>
      </w:r>
    </w:p>
    <w:p w:rsidR="00660520" w:rsidRPr="00D32753" w:rsidRDefault="00660520" w:rsidP="00660520">
      <w:pPr>
        <w:autoSpaceDE w:val="0"/>
        <w:autoSpaceDN w:val="0"/>
        <w:adjustRightInd w:val="0"/>
        <w:ind w:firstLine="567"/>
        <w:jc w:val="both"/>
        <w:rPr>
          <w:kern w:val="2"/>
          <w:sz w:val="28"/>
          <w:szCs w:val="28"/>
        </w:rPr>
      </w:pPr>
      <w:r w:rsidRPr="00D32753">
        <w:rPr>
          <w:kern w:val="2"/>
          <w:sz w:val="28"/>
          <w:szCs w:val="28"/>
        </w:rPr>
        <w:t>от 10 до 15 лет – 20 процентов,</w:t>
      </w:r>
    </w:p>
    <w:p w:rsidR="00660520" w:rsidRPr="00D32753" w:rsidRDefault="00660520" w:rsidP="00660520">
      <w:pPr>
        <w:autoSpaceDE w:val="0"/>
        <w:autoSpaceDN w:val="0"/>
        <w:adjustRightInd w:val="0"/>
        <w:ind w:firstLine="567"/>
        <w:jc w:val="both"/>
        <w:rPr>
          <w:sz w:val="28"/>
          <w:szCs w:val="28"/>
        </w:rPr>
      </w:pPr>
      <w:r w:rsidRPr="00D32753">
        <w:rPr>
          <w:kern w:val="2"/>
          <w:sz w:val="28"/>
          <w:szCs w:val="28"/>
        </w:rPr>
        <w:t>свыше 15 лет – 30 процентов.</w:t>
      </w:r>
    </w:p>
    <w:p w:rsidR="00660520" w:rsidRPr="00D32753" w:rsidRDefault="00660520" w:rsidP="00660520">
      <w:pPr>
        <w:autoSpaceDE w:val="0"/>
        <w:autoSpaceDN w:val="0"/>
        <w:adjustRightInd w:val="0"/>
        <w:ind w:firstLine="567"/>
        <w:jc w:val="both"/>
        <w:rPr>
          <w:sz w:val="28"/>
          <w:szCs w:val="28"/>
        </w:rPr>
      </w:pPr>
      <w:proofErr w:type="gramStart"/>
      <w:r w:rsidRPr="00D32753">
        <w:rPr>
          <w:sz w:val="28"/>
          <w:szCs w:val="28"/>
        </w:rPr>
        <w:t xml:space="preserve">Педагогическим работникам надбавка за </w:t>
      </w:r>
      <w:r w:rsidRPr="00D32753">
        <w:rPr>
          <w:kern w:val="2"/>
          <w:sz w:val="28"/>
          <w:szCs w:val="28"/>
        </w:rPr>
        <w:t xml:space="preserve">выслугу лет </w:t>
      </w:r>
      <w:r w:rsidRPr="00D32753">
        <w:rPr>
          <w:sz w:val="28"/>
          <w:szCs w:val="28"/>
        </w:rPr>
        <w:t xml:space="preserve">устанавливается в процентах от должностного оклада  с учетом  надбавки  </w:t>
      </w:r>
      <w:r w:rsidRPr="00D32753">
        <w:rPr>
          <w:kern w:val="2"/>
          <w:sz w:val="28"/>
          <w:szCs w:val="28"/>
        </w:rPr>
        <w:t>за квалификацию при наличии квалификационной категории</w:t>
      </w:r>
      <w:r w:rsidRPr="00D32753">
        <w:rPr>
          <w:sz w:val="28"/>
          <w:szCs w:val="28"/>
        </w:rPr>
        <w:t xml:space="preserve">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с учетом  надбавки  </w:t>
      </w:r>
      <w:r w:rsidRPr="00D32753">
        <w:rPr>
          <w:kern w:val="2"/>
          <w:sz w:val="28"/>
          <w:szCs w:val="28"/>
        </w:rPr>
        <w:t>за квалификацию при наличии квалификационной категории</w:t>
      </w:r>
      <w:r w:rsidRPr="00D32753">
        <w:rPr>
          <w:sz w:val="28"/>
          <w:szCs w:val="28"/>
        </w:rPr>
        <w:t xml:space="preserve"> и установленного объема</w:t>
      </w:r>
      <w:proofErr w:type="gramEnd"/>
      <w:r w:rsidRPr="00D32753">
        <w:rPr>
          <w:sz w:val="28"/>
          <w:szCs w:val="28"/>
        </w:rPr>
        <w:t xml:space="preserve">  педагогической работы или учебной (преподавательской) работы).</w:t>
      </w:r>
    </w:p>
    <w:p w:rsidR="00660520" w:rsidRPr="00D32753" w:rsidRDefault="00660520" w:rsidP="00660520">
      <w:pPr>
        <w:autoSpaceDE w:val="0"/>
        <w:autoSpaceDN w:val="0"/>
        <w:adjustRightInd w:val="0"/>
        <w:ind w:firstLine="567"/>
        <w:jc w:val="both"/>
        <w:rPr>
          <w:sz w:val="28"/>
          <w:szCs w:val="28"/>
        </w:rPr>
      </w:pPr>
      <w:r w:rsidRPr="00D32753">
        <w:rPr>
          <w:sz w:val="28"/>
          <w:szCs w:val="28"/>
        </w:rPr>
        <w:t xml:space="preserve">Надбавка за </w:t>
      </w:r>
      <w:r w:rsidRPr="00D32753">
        <w:rPr>
          <w:kern w:val="2"/>
          <w:sz w:val="28"/>
          <w:szCs w:val="28"/>
        </w:rPr>
        <w:t xml:space="preserve">выслугу лет </w:t>
      </w:r>
      <w:r w:rsidRPr="00D32753">
        <w:rPr>
          <w:sz w:val="28"/>
          <w:szCs w:val="28"/>
        </w:rPr>
        <w:t xml:space="preserve">устанавливается по основной работе и работе, осуществляемой по совместительству.  </w:t>
      </w:r>
    </w:p>
    <w:p w:rsidR="00660520" w:rsidRPr="00D32753" w:rsidRDefault="00660520" w:rsidP="00660520">
      <w:pPr>
        <w:autoSpaceDE w:val="0"/>
        <w:autoSpaceDN w:val="0"/>
        <w:adjustRightInd w:val="0"/>
        <w:ind w:firstLine="567"/>
        <w:jc w:val="both"/>
        <w:rPr>
          <w:kern w:val="2"/>
          <w:sz w:val="28"/>
          <w:szCs w:val="28"/>
        </w:rPr>
      </w:pPr>
      <w:r w:rsidRPr="00D32753">
        <w:rPr>
          <w:kern w:val="2"/>
          <w:sz w:val="28"/>
          <w:szCs w:val="28"/>
        </w:rPr>
        <w:t>В стаж работы в бюджетной сфере для установления н</w:t>
      </w:r>
      <w:r w:rsidRPr="00D32753">
        <w:rPr>
          <w:sz w:val="28"/>
          <w:szCs w:val="28"/>
        </w:rPr>
        <w:t xml:space="preserve">адбавка за </w:t>
      </w:r>
      <w:r w:rsidRPr="00D32753">
        <w:rPr>
          <w:kern w:val="2"/>
          <w:sz w:val="28"/>
          <w:szCs w:val="28"/>
        </w:rPr>
        <w:t>выслугу лет включаются периоды работы в государственных и муниципальных учреждениях Российской Федерации, независимо от ведомственной подчиненности, занимаемой должности (профессии). В стаж работы в бюджетной сфере могут быть засчитаны периоды работы в бюджетных учреждениях республик, входивших в состав СССР по 26.12.1991 включительно, при наличии подтверждающих документов.</w:t>
      </w:r>
    </w:p>
    <w:p w:rsidR="00660520" w:rsidRPr="00D32753" w:rsidRDefault="00660520" w:rsidP="00660520">
      <w:pPr>
        <w:autoSpaceDE w:val="0"/>
        <w:autoSpaceDN w:val="0"/>
        <w:adjustRightInd w:val="0"/>
        <w:ind w:firstLine="709"/>
        <w:jc w:val="both"/>
        <w:rPr>
          <w:kern w:val="2"/>
          <w:sz w:val="28"/>
          <w:szCs w:val="28"/>
        </w:rPr>
      </w:pPr>
      <w:r w:rsidRPr="00D32753">
        <w:rPr>
          <w:kern w:val="2"/>
          <w:sz w:val="28"/>
          <w:szCs w:val="28"/>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 в бюджетной сфере, находятся в учреждении, или со дня представления работником необходимых документов.</w:t>
      </w:r>
    </w:p>
    <w:p w:rsidR="00660520" w:rsidRPr="00D32753" w:rsidRDefault="00660520" w:rsidP="00660520">
      <w:pPr>
        <w:autoSpaceDE w:val="0"/>
        <w:autoSpaceDN w:val="0"/>
        <w:adjustRightInd w:val="0"/>
        <w:ind w:firstLine="709"/>
        <w:jc w:val="both"/>
        <w:rPr>
          <w:kern w:val="2"/>
          <w:sz w:val="28"/>
          <w:szCs w:val="28"/>
        </w:rPr>
      </w:pPr>
      <w:r w:rsidRPr="00D32753">
        <w:rPr>
          <w:sz w:val="28"/>
          <w:szCs w:val="28"/>
        </w:rPr>
        <w:t xml:space="preserve">4.7. </w:t>
      </w:r>
      <w:r w:rsidRPr="00D32753">
        <w:rPr>
          <w:kern w:val="2"/>
          <w:sz w:val="28"/>
          <w:szCs w:val="28"/>
        </w:rPr>
        <w:t>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660520" w:rsidRPr="00D32753" w:rsidRDefault="00660520" w:rsidP="00660520">
      <w:pPr>
        <w:autoSpaceDE w:val="0"/>
        <w:autoSpaceDN w:val="0"/>
        <w:adjustRightInd w:val="0"/>
        <w:ind w:firstLine="709"/>
        <w:jc w:val="both"/>
        <w:rPr>
          <w:kern w:val="2"/>
          <w:sz w:val="28"/>
          <w:szCs w:val="28"/>
        </w:rPr>
      </w:pPr>
      <w:r w:rsidRPr="00D32753">
        <w:rPr>
          <w:kern w:val="2"/>
          <w:sz w:val="28"/>
          <w:szCs w:val="28"/>
        </w:rPr>
        <w:t>Система показателей и условия премирования работников разрабатываются учреждением самостоятельно и фиксируются в локальном нормативном акте по оплате труда.  Премирование работников осуществляется на основании приказа руководителя.</w:t>
      </w:r>
    </w:p>
    <w:p w:rsidR="00660520" w:rsidRPr="00D32753" w:rsidRDefault="00660520" w:rsidP="00C4034C">
      <w:pPr>
        <w:pStyle w:val="ConsPlusNormal"/>
        <w:ind w:firstLine="709"/>
        <w:jc w:val="both"/>
        <w:rPr>
          <w:rFonts w:ascii="Times New Roman" w:hAnsi="Times New Roman" w:cs="Times New Roman"/>
          <w:sz w:val="28"/>
          <w:szCs w:val="28"/>
        </w:rPr>
      </w:pPr>
      <w:r w:rsidRPr="00D32753">
        <w:rPr>
          <w:rFonts w:ascii="Times New Roman" w:hAnsi="Times New Roman" w:cs="Times New Roman"/>
          <w:sz w:val="28"/>
          <w:szCs w:val="28"/>
        </w:rPr>
        <w:t>4.7.1. При определении показателей премирования необходимо учитывать:</w:t>
      </w:r>
    </w:p>
    <w:p w:rsidR="00660520" w:rsidRPr="00D32753" w:rsidRDefault="00660520" w:rsidP="00C4034C">
      <w:pPr>
        <w:pStyle w:val="ConsPlusNormal"/>
        <w:ind w:firstLine="709"/>
        <w:jc w:val="both"/>
        <w:rPr>
          <w:rFonts w:ascii="Times New Roman" w:hAnsi="Times New Roman" w:cs="Times New Roman"/>
          <w:sz w:val="28"/>
          <w:szCs w:val="28"/>
        </w:rPr>
      </w:pPr>
      <w:r w:rsidRPr="00D32753">
        <w:rPr>
          <w:rFonts w:ascii="Times New Roman" w:hAnsi="Times New Roman" w:cs="Times New Roman"/>
          <w:sz w:val="28"/>
          <w:szCs w:val="28"/>
        </w:rPr>
        <w:t>успешное и добросовестное исполнение работником своих должностных обязанностей;</w:t>
      </w:r>
    </w:p>
    <w:p w:rsidR="00660520" w:rsidRPr="00D32753" w:rsidRDefault="00660520" w:rsidP="00C4034C">
      <w:pPr>
        <w:pStyle w:val="ConsPlusNormal"/>
        <w:ind w:firstLine="709"/>
        <w:jc w:val="both"/>
        <w:rPr>
          <w:rFonts w:ascii="Times New Roman" w:hAnsi="Times New Roman" w:cs="Times New Roman"/>
          <w:sz w:val="28"/>
          <w:szCs w:val="28"/>
        </w:rPr>
      </w:pPr>
      <w:r w:rsidRPr="00D32753">
        <w:rPr>
          <w:rFonts w:ascii="Times New Roman" w:hAnsi="Times New Roman" w:cs="Times New Roman"/>
          <w:sz w:val="28"/>
          <w:szCs w:val="28"/>
        </w:rPr>
        <w:t>инициативу, творчество и применение в работе современных форм и методов организации труда;</w:t>
      </w:r>
    </w:p>
    <w:p w:rsidR="00660520" w:rsidRPr="00D32753" w:rsidRDefault="00660520" w:rsidP="00C4034C">
      <w:pPr>
        <w:pStyle w:val="ConsPlusNormal"/>
        <w:ind w:firstLine="709"/>
        <w:jc w:val="both"/>
        <w:rPr>
          <w:rFonts w:ascii="Times New Roman" w:hAnsi="Times New Roman" w:cs="Times New Roman"/>
          <w:sz w:val="28"/>
          <w:szCs w:val="28"/>
        </w:rPr>
      </w:pPr>
      <w:r w:rsidRPr="00D32753">
        <w:rPr>
          <w:rFonts w:ascii="Times New Roman" w:hAnsi="Times New Roman" w:cs="Times New Roman"/>
          <w:sz w:val="28"/>
          <w:szCs w:val="28"/>
        </w:rPr>
        <w:t>качественную подготовку и проведение мероприятий, связанных с уставной деятельностью учреждения;</w:t>
      </w:r>
    </w:p>
    <w:p w:rsidR="00660520" w:rsidRPr="00D32753" w:rsidRDefault="00660520" w:rsidP="00C4034C">
      <w:pPr>
        <w:pStyle w:val="ConsPlusNormal"/>
        <w:ind w:firstLine="709"/>
        <w:jc w:val="both"/>
        <w:rPr>
          <w:rFonts w:ascii="Times New Roman" w:hAnsi="Times New Roman" w:cs="Times New Roman"/>
          <w:sz w:val="28"/>
          <w:szCs w:val="28"/>
        </w:rPr>
      </w:pPr>
      <w:r w:rsidRPr="00D32753">
        <w:rPr>
          <w:rFonts w:ascii="Times New Roman" w:hAnsi="Times New Roman" w:cs="Times New Roman"/>
          <w:sz w:val="28"/>
          <w:szCs w:val="28"/>
        </w:rPr>
        <w:t>участие в выполнении особо важных работ и мероприятий;</w:t>
      </w:r>
    </w:p>
    <w:p w:rsidR="00660520" w:rsidRPr="00D32753" w:rsidRDefault="00660520" w:rsidP="00C4034C">
      <w:pPr>
        <w:pStyle w:val="ConsPlusNormal"/>
        <w:ind w:firstLine="709"/>
        <w:jc w:val="both"/>
        <w:rPr>
          <w:rFonts w:ascii="Times New Roman" w:hAnsi="Times New Roman" w:cs="Times New Roman"/>
          <w:sz w:val="28"/>
          <w:szCs w:val="28"/>
        </w:rPr>
      </w:pPr>
      <w:r w:rsidRPr="00D32753">
        <w:rPr>
          <w:rFonts w:ascii="Times New Roman" w:hAnsi="Times New Roman" w:cs="Times New Roman"/>
          <w:sz w:val="28"/>
          <w:szCs w:val="28"/>
        </w:rPr>
        <w:t>соблюдение исполнительской дисциплины;</w:t>
      </w:r>
    </w:p>
    <w:p w:rsidR="00660520" w:rsidRPr="00D32753" w:rsidRDefault="00660520" w:rsidP="00C4034C">
      <w:pPr>
        <w:pStyle w:val="ConsPlusNormal"/>
        <w:ind w:firstLine="709"/>
        <w:jc w:val="both"/>
        <w:rPr>
          <w:rFonts w:ascii="Times New Roman" w:hAnsi="Times New Roman" w:cs="Times New Roman"/>
          <w:sz w:val="28"/>
          <w:szCs w:val="28"/>
        </w:rPr>
      </w:pPr>
      <w:r w:rsidRPr="00D32753">
        <w:rPr>
          <w:rFonts w:ascii="Times New Roman" w:hAnsi="Times New Roman" w:cs="Times New Roman"/>
          <w:sz w:val="28"/>
          <w:szCs w:val="28"/>
        </w:rPr>
        <w:t>обеспечение сохранности государственного имущества и т.д.</w:t>
      </w:r>
    </w:p>
    <w:p w:rsidR="00660520" w:rsidRPr="00D32753" w:rsidRDefault="00660520" w:rsidP="00660520">
      <w:pPr>
        <w:autoSpaceDE w:val="0"/>
        <w:autoSpaceDN w:val="0"/>
        <w:adjustRightInd w:val="0"/>
        <w:ind w:firstLine="709"/>
        <w:jc w:val="both"/>
        <w:rPr>
          <w:sz w:val="28"/>
          <w:szCs w:val="28"/>
        </w:rPr>
      </w:pPr>
      <w:r w:rsidRPr="00D32753">
        <w:rPr>
          <w:kern w:val="2"/>
          <w:sz w:val="28"/>
          <w:szCs w:val="28"/>
        </w:rPr>
        <w:lastRenderedPageBreak/>
        <w:t xml:space="preserve">4.7.2. Премирование руководителя учреждения производится в порядке, утвержденном </w:t>
      </w:r>
      <w:r w:rsidRPr="00D32753">
        <w:rPr>
          <w:sz w:val="28"/>
          <w:szCs w:val="28"/>
        </w:rPr>
        <w:t xml:space="preserve">органом, осуществляющим функции и полномочия учредителя, </w:t>
      </w:r>
      <w:r w:rsidRPr="00D32753">
        <w:rPr>
          <w:kern w:val="2"/>
          <w:sz w:val="28"/>
          <w:szCs w:val="28"/>
        </w:rPr>
        <w:t>с учетом целевых показателей эффективности деятельности учреждения</w:t>
      </w:r>
      <w:r w:rsidRPr="00D32753">
        <w:rPr>
          <w:sz w:val="28"/>
          <w:szCs w:val="28"/>
        </w:rPr>
        <w:t xml:space="preserve">. </w:t>
      </w:r>
    </w:p>
    <w:p w:rsidR="00660520" w:rsidRPr="00D32753" w:rsidRDefault="00660520" w:rsidP="00660520">
      <w:pPr>
        <w:pStyle w:val="ConsPlusNormal"/>
        <w:ind w:firstLine="540"/>
        <w:jc w:val="both"/>
        <w:rPr>
          <w:rFonts w:ascii="Times New Roman" w:hAnsi="Times New Roman" w:cs="Times New Roman"/>
          <w:sz w:val="28"/>
          <w:szCs w:val="28"/>
        </w:rPr>
      </w:pPr>
      <w:r w:rsidRPr="00D32753">
        <w:rPr>
          <w:rFonts w:ascii="Times New Roman" w:hAnsi="Times New Roman" w:cs="Times New Roman"/>
          <w:sz w:val="28"/>
          <w:szCs w:val="28"/>
        </w:rPr>
        <w:t xml:space="preserve">4.8. С целью привлечения и укрепления кадрового потенциала учреждений, стимулирования работников к повышению </w:t>
      </w:r>
      <w:r w:rsidRPr="00D32753">
        <w:rPr>
          <w:rFonts w:ascii="Times New Roman" w:hAnsi="Times New Roman" w:cs="Times New Roman"/>
          <w:kern w:val="2"/>
          <w:sz w:val="28"/>
          <w:szCs w:val="28"/>
        </w:rPr>
        <w:t>профессионального уровня и компетентности,</w:t>
      </w:r>
      <w:r w:rsidRPr="00D32753">
        <w:rPr>
          <w:rFonts w:ascii="Times New Roman" w:hAnsi="Times New Roman" w:cs="Times New Roman"/>
          <w:sz w:val="28"/>
          <w:szCs w:val="28"/>
        </w:rPr>
        <w:t xml:space="preserve"> качественному результату труда работникам   устанавливаются иные выплаты стимулирующего характера:</w:t>
      </w:r>
    </w:p>
    <w:p w:rsidR="00660520" w:rsidRPr="00D32753" w:rsidRDefault="00660520" w:rsidP="00660520">
      <w:pPr>
        <w:pStyle w:val="ConsPlusNormal"/>
        <w:ind w:firstLine="540"/>
        <w:jc w:val="both"/>
        <w:rPr>
          <w:rFonts w:ascii="Times New Roman" w:hAnsi="Times New Roman" w:cs="Times New Roman"/>
          <w:sz w:val="28"/>
          <w:szCs w:val="28"/>
        </w:rPr>
      </w:pPr>
      <w:r w:rsidRPr="00D32753">
        <w:rPr>
          <w:rFonts w:ascii="Times New Roman" w:hAnsi="Times New Roman" w:cs="Times New Roman"/>
          <w:sz w:val="28"/>
          <w:szCs w:val="28"/>
        </w:rPr>
        <w:t xml:space="preserve"> за квалификацию;</w:t>
      </w:r>
    </w:p>
    <w:p w:rsidR="00660520" w:rsidRPr="00D32753" w:rsidRDefault="00660520" w:rsidP="00660520">
      <w:pPr>
        <w:pStyle w:val="ConsPlusNormal"/>
        <w:ind w:firstLine="540"/>
        <w:jc w:val="both"/>
        <w:rPr>
          <w:rFonts w:ascii="Times New Roman" w:hAnsi="Times New Roman" w:cs="Times New Roman"/>
          <w:sz w:val="28"/>
          <w:szCs w:val="28"/>
        </w:rPr>
      </w:pPr>
      <w:r w:rsidRPr="00D32753">
        <w:rPr>
          <w:rFonts w:ascii="Times New Roman" w:hAnsi="Times New Roman" w:cs="Times New Roman"/>
          <w:sz w:val="28"/>
          <w:szCs w:val="28"/>
        </w:rPr>
        <w:t>за специфику работы;</w:t>
      </w:r>
    </w:p>
    <w:p w:rsidR="00660520" w:rsidRDefault="00660520" w:rsidP="00660520">
      <w:pPr>
        <w:pStyle w:val="ConsPlusNormal"/>
        <w:ind w:firstLine="540"/>
        <w:jc w:val="both"/>
        <w:rPr>
          <w:rFonts w:ascii="Times New Roman" w:hAnsi="Times New Roman" w:cs="Times New Roman"/>
          <w:sz w:val="28"/>
          <w:szCs w:val="28"/>
        </w:rPr>
      </w:pPr>
      <w:r w:rsidRPr="00D32753">
        <w:rPr>
          <w:rFonts w:ascii="Times New Roman" w:hAnsi="Times New Roman" w:cs="Times New Roman"/>
          <w:sz w:val="28"/>
          <w:szCs w:val="28"/>
        </w:rPr>
        <w:t>за наличие почетного звания, ведомственного почетного звания (нагрудного знака);</w:t>
      </w:r>
    </w:p>
    <w:p w:rsidR="00660520" w:rsidRPr="00AE6510" w:rsidRDefault="00660520" w:rsidP="00660520">
      <w:pPr>
        <w:pStyle w:val="ConsPlusNormal"/>
        <w:ind w:firstLine="540"/>
        <w:jc w:val="both"/>
        <w:rPr>
          <w:rFonts w:ascii="Times New Roman" w:hAnsi="Times New Roman" w:cs="Times New Roman"/>
          <w:sz w:val="28"/>
          <w:szCs w:val="28"/>
        </w:rPr>
      </w:pPr>
      <w:r w:rsidRPr="00D32753">
        <w:rPr>
          <w:rFonts w:ascii="Times New Roman" w:hAnsi="Times New Roman" w:cs="Times New Roman"/>
          <w:sz w:val="28"/>
          <w:szCs w:val="28"/>
        </w:rPr>
        <w:t xml:space="preserve">4.8.1.  Надбавка за квалификацию устанавливается педагогическим работникам </w:t>
      </w:r>
      <w:r w:rsidRPr="00D32753">
        <w:rPr>
          <w:rFonts w:ascii="Times New Roman" w:eastAsia="Calibri" w:hAnsi="Times New Roman" w:cs="Times New Roman"/>
          <w:sz w:val="28"/>
          <w:szCs w:val="28"/>
          <w:lang w:eastAsia="en-US"/>
        </w:rPr>
        <w:t xml:space="preserve">при работе по должности, по которой </w:t>
      </w:r>
      <w:proofErr w:type="spellStart"/>
      <w:r w:rsidRPr="00D32753">
        <w:rPr>
          <w:rFonts w:ascii="Times New Roman" w:eastAsia="Calibri" w:hAnsi="Times New Roman" w:cs="Times New Roman"/>
          <w:sz w:val="28"/>
          <w:szCs w:val="28"/>
          <w:lang w:eastAsia="en-US"/>
        </w:rPr>
        <w:t>имприсвоенаквалификационная</w:t>
      </w:r>
      <w:proofErr w:type="spellEnd"/>
      <w:r w:rsidRPr="00D32753">
        <w:rPr>
          <w:rFonts w:ascii="Times New Roman" w:eastAsia="Calibri" w:hAnsi="Times New Roman" w:cs="Times New Roman"/>
          <w:sz w:val="28"/>
          <w:szCs w:val="28"/>
          <w:lang w:eastAsia="en-US"/>
        </w:rPr>
        <w:t xml:space="preserve"> категория.</w:t>
      </w:r>
    </w:p>
    <w:p w:rsidR="00660520" w:rsidRPr="00D32753" w:rsidRDefault="00660520" w:rsidP="00660520">
      <w:pPr>
        <w:pStyle w:val="ConsPlusNormal"/>
        <w:ind w:firstLine="540"/>
        <w:jc w:val="both"/>
        <w:rPr>
          <w:rFonts w:ascii="Times New Roman" w:hAnsi="Times New Roman" w:cs="Times New Roman"/>
          <w:sz w:val="28"/>
          <w:szCs w:val="28"/>
        </w:rPr>
      </w:pPr>
      <w:proofErr w:type="gramStart"/>
      <w:r w:rsidRPr="00D32753">
        <w:rPr>
          <w:rFonts w:ascii="Times New Roman" w:eastAsia="Calibri" w:hAnsi="Times New Roman" w:cs="Times New Roman"/>
          <w:sz w:val="28"/>
          <w:szCs w:val="28"/>
          <w:lang w:eastAsia="en-US"/>
        </w:rPr>
        <w:t xml:space="preserve">При установлении надбавки за квалификацию педагогическим работникам образовательных учреждений, подведомственных Отделу образования Администрации </w:t>
      </w:r>
      <w:proofErr w:type="spellStart"/>
      <w:r w:rsidRPr="00D32753">
        <w:rPr>
          <w:rFonts w:ascii="Times New Roman" w:eastAsia="Calibri" w:hAnsi="Times New Roman" w:cs="Times New Roman"/>
          <w:sz w:val="28"/>
          <w:szCs w:val="28"/>
          <w:lang w:eastAsia="en-US"/>
        </w:rPr>
        <w:t>Белокалитвинского</w:t>
      </w:r>
      <w:proofErr w:type="spellEnd"/>
      <w:r w:rsidRPr="00D32753">
        <w:rPr>
          <w:rFonts w:ascii="Times New Roman" w:eastAsia="Calibri" w:hAnsi="Times New Roman" w:cs="Times New Roman"/>
          <w:sz w:val="28"/>
          <w:szCs w:val="28"/>
          <w:lang w:eastAsia="en-US"/>
        </w:rPr>
        <w:t xml:space="preserve"> района, в случаях выполнения педагогической работы на разных должностях, по которым совпадают должностные обязанности, учебные программы, профили работы, рекомендуется использовать при оплате труда региональное отраслевое соглашение между министерством общего и профессионального образования Ростовской области и Ростовской областной организацией профсоюза работников народного образования и науки Российской Федерации</w:t>
      </w:r>
      <w:proofErr w:type="gramEnd"/>
      <w:r w:rsidRPr="00D32753">
        <w:rPr>
          <w:rFonts w:ascii="Times New Roman" w:eastAsia="Calibri" w:hAnsi="Times New Roman" w:cs="Times New Roman"/>
          <w:sz w:val="28"/>
          <w:szCs w:val="28"/>
          <w:lang w:eastAsia="en-US"/>
        </w:rPr>
        <w:t xml:space="preserve">, </w:t>
      </w:r>
      <w:proofErr w:type="gramStart"/>
      <w:r w:rsidRPr="00D32753">
        <w:rPr>
          <w:rFonts w:ascii="Times New Roman" w:eastAsia="Calibri" w:hAnsi="Times New Roman" w:cs="Times New Roman"/>
          <w:sz w:val="28"/>
          <w:szCs w:val="28"/>
          <w:lang w:eastAsia="en-US"/>
        </w:rPr>
        <w:t>устанавливающее</w:t>
      </w:r>
      <w:proofErr w:type="gramEnd"/>
      <w:r w:rsidRPr="00D32753">
        <w:rPr>
          <w:rFonts w:ascii="Times New Roman" w:eastAsia="Calibri" w:hAnsi="Times New Roman" w:cs="Times New Roman"/>
          <w:sz w:val="28"/>
          <w:szCs w:val="28"/>
          <w:lang w:eastAsia="en-US"/>
        </w:rPr>
        <w:t xml:space="preserve"> случаи, когда возможно учитывать квалификационную категорию, полученную по одной должности, при работе по другой должности. </w:t>
      </w:r>
    </w:p>
    <w:p w:rsidR="00660520" w:rsidRPr="00D32753" w:rsidRDefault="00660520" w:rsidP="00660520">
      <w:pPr>
        <w:autoSpaceDE w:val="0"/>
        <w:autoSpaceDN w:val="0"/>
        <w:adjustRightInd w:val="0"/>
        <w:ind w:firstLine="540"/>
        <w:jc w:val="both"/>
        <w:rPr>
          <w:strike/>
          <w:sz w:val="28"/>
          <w:szCs w:val="28"/>
        </w:rPr>
      </w:pPr>
      <w:r w:rsidRPr="00D32753">
        <w:rPr>
          <w:sz w:val="28"/>
          <w:szCs w:val="28"/>
        </w:rPr>
        <w:t xml:space="preserve">Надбавка за квалификацию устанавливается работнику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10" w:history="1">
        <w:r w:rsidRPr="00D32753">
          <w:rPr>
            <w:sz w:val="28"/>
            <w:szCs w:val="28"/>
          </w:rPr>
          <w:t>пунктом 2</w:t>
        </w:r>
      </w:hyperlink>
      <w:r w:rsidRPr="00D32753">
        <w:rPr>
          <w:sz w:val="28"/>
          <w:szCs w:val="28"/>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660520" w:rsidRPr="00D32753" w:rsidRDefault="00660520" w:rsidP="00660520">
      <w:pPr>
        <w:pStyle w:val="ConsPlusNormal"/>
        <w:ind w:firstLine="540"/>
        <w:jc w:val="both"/>
        <w:rPr>
          <w:rFonts w:ascii="Times New Roman" w:hAnsi="Times New Roman" w:cs="Times New Roman"/>
          <w:sz w:val="28"/>
          <w:szCs w:val="28"/>
        </w:rPr>
      </w:pPr>
      <w:r w:rsidRPr="00D32753">
        <w:rPr>
          <w:rFonts w:ascii="Times New Roman" w:hAnsi="Times New Roman" w:cs="Times New Roman"/>
          <w:sz w:val="28"/>
          <w:szCs w:val="28"/>
        </w:rPr>
        <w:t xml:space="preserve">Надбавка за квалификацию устанавливается в процентах от должностного оклада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 </w:t>
      </w:r>
    </w:p>
    <w:p w:rsidR="00660520" w:rsidRPr="00D32753" w:rsidRDefault="00660520" w:rsidP="00660520">
      <w:pPr>
        <w:pStyle w:val="ConsPlusNormal"/>
        <w:jc w:val="both"/>
        <w:rPr>
          <w:rFonts w:ascii="Times New Roman" w:eastAsia="Calibri" w:hAnsi="Times New Roman" w:cs="Times New Roman"/>
          <w:sz w:val="28"/>
          <w:szCs w:val="28"/>
          <w:lang w:eastAsia="en-US"/>
        </w:rPr>
      </w:pPr>
      <w:r w:rsidRPr="00D32753">
        <w:rPr>
          <w:rFonts w:ascii="Times New Roman" w:eastAsia="Calibri" w:hAnsi="Times New Roman" w:cs="Times New Roman"/>
          <w:sz w:val="28"/>
          <w:szCs w:val="28"/>
          <w:lang w:eastAsia="en-US"/>
        </w:rPr>
        <w:t>при наличии первой квалификационной категории</w:t>
      </w:r>
      <w:r w:rsidRPr="00D32753">
        <w:rPr>
          <w:rFonts w:ascii="Times New Roman" w:hAnsi="Times New Roman" w:cs="Times New Roman"/>
          <w:sz w:val="28"/>
          <w:szCs w:val="28"/>
        </w:rPr>
        <w:t xml:space="preserve"> - 15 процентов;</w:t>
      </w:r>
    </w:p>
    <w:p w:rsidR="00660520" w:rsidRPr="00D32753" w:rsidRDefault="00660520" w:rsidP="00660520">
      <w:pPr>
        <w:pStyle w:val="ConsPlusNormal"/>
        <w:ind w:firstLine="540"/>
        <w:jc w:val="both"/>
        <w:rPr>
          <w:rFonts w:ascii="Times New Roman" w:eastAsia="Calibri" w:hAnsi="Times New Roman" w:cs="Times New Roman"/>
          <w:sz w:val="28"/>
          <w:szCs w:val="28"/>
          <w:lang w:eastAsia="en-US"/>
        </w:rPr>
      </w:pPr>
      <w:r w:rsidRPr="00D32753">
        <w:rPr>
          <w:rFonts w:ascii="Times New Roman" w:eastAsia="Calibri" w:hAnsi="Times New Roman" w:cs="Times New Roman"/>
          <w:sz w:val="28"/>
          <w:szCs w:val="28"/>
          <w:lang w:eastAsia="en-US"/>
        </w:rPr>
        <w:t>при наличии высшей квалификационной категории</w:t>
      </w:r>
      <w:r w:rsidRPr="00D32753">
        <w:rPr>
          <w:rFonts w:ascii="Times New Roman" w:hAnsi="Times New Roman" w:cs="Times New Roman"/>
          <w:sz w:val="28"/>
          <w:szCs w:val="28"/>
        </w:rPr>
        <w:t>- 30 процентов.</w:t>
      </w:r>
    </w:p>
    <w:p w:rsidR="00660520" w:rsidRPr="00D32753" w:rsidRDefault="00660520" w:rsidP="00660520">
      <w:pPr>
        <w:pStyle w:val="ConsPlusNormal"/>
        <w:jc w:val="both"/>
        <w:rPr>
          <w:rFonts w:ascii="Times New Roman" w:hAnsi="Times New Roman" w:cs="Times New Roman"/>
          <w:sz w:val="28"/>
          <w:szCs w:val="28"/>
        </w:rPr>
      </w:pPr>
      <w:r w:rsidRPr="00D32753">
        <w:rPr>
          <w:rFonts w:ascii="Times New Roman" w:hAnsi="Times New Roman" w:cs="Times New Roman"/>
          <w:sz w:val="28"/>
          <w:szCs w:val="28"/>
        </w:rPr>
        <w:t xml:space="preserve">        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660520" w:rsidRPr="00D32753" w:rsidRDefault="00660520" w:rsidP="00660520">
      <w:pPr>
        <w:pStyle w:val="ConsPlusNormal"/>
        <w:ind w:firstLine="709"/>
        <w:jc w:val="both"/>
        <w:rPr>
          <w:rFonts w:ascii="Times New Roman" w:hAnsi="Times New Roman" w:cs="Times New Roman"/>
          <w:sz w:val="28"/>
          <w:szCs w:val="28"/>
        </w:rPr>
      </w:pPr>
      <w:r w:rsidRPr="00D32753">
        <w:rPr>
          <w:rFonts w:ascii="Times New Roman" w:hAnsi="Times New Roman" w:cs="Times New Roman"/>
          <w:sz w:val="28"/>
          <w:szCs w:val="28"/>
        </w:rPr>
        <w:t xml:space="preserve">4.8.2. </w:t>
      </w:r>
      <w:proofErr w:type="gramStart"/>
      <w:r w:rsidRPr="00D32753">
        <w:rPr>
          <w:rFonts w:ascii="Times New Roman" w:hAnsi="Times New Roman" w:cs="Times New Roman"/>
          <w:sz w:val="28"/>
          <w:szCs w:val="28"/>
        </w:rPr>
        <w:t xml:space="preserve">Надбавка за специфику работы устанавливается руководителям и специалистам, расположенных в сельских населенных пунктах, в размере  25 процентов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w:t>
      </w:r>
      <w:r w:rsidRPr="00D32753">
        <w:rPr>
          <w:rFonts w:ascii="Times New Roman" w:hAnsi="Times New Roman" w:cs="Times New Roman"/>
          <w:sz w:val="28"/>
          <w:szCs w:val="28"/>
        </w:rPr>
        <w:lastRenderedPageBreak/>
        <w:t>объема  педагогической работы или учебной (преподавательской) работы).</w:t>
      </w:r>
      <w:proofErr w:type="gramEnd"/>
    </w:p>
    <w:p w:rsidR="00660520" w:rsidRPr="00D32753" w:rsidRDefault="00660520" w:rsidP="00660520">
      <w:pPr>
        <w:autoSpaceDE w:val="0"/>
        <w:autoSpaceDN w:val="0"/>
        <w:adjustRightInd w:val="0"/>
        <w:ind w:firstLine="709"/>
        <w:jc w:val="both"/>
        <w:rPr>
          <w:strike/>
          <w:sz w:val="28"/>
          <w:szCs w:val="28"/>
        </w:rPr>
      </w:pPr>
      <w:r w:rsidRPr="00D32753">
        <w:rPr>
          <w:sz w:val="28"/>
          <w:szCs w:val="28"/>
        </w:rPr>
        <w:t xml:space="preserve">Надбавка за специфику работы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11" w:history="1">
        <w:r w:rsidRPr="00D32753">
          <w:rPr>
            <w:sz w:val="28"/>
            <w:szCs w:val="28"/>
          </w:rPr>
          <w:t>пунктом 2</w:t>
        </w:r>
      </w:hyperlink>
      <w:r w:rsidRPr="00D32753">
        <w:rPr>
          <w:sz w:val="28"/>
          <w:szCs w:val="28"/>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660520" w:rsidRPr="00D32753" w:rsidRDefault="00660520" w:rsidP="00660520">
      <w:pPr>
        <w:autoSpaceDE w:val="0"/>
        <w:autoSpaceDN w:val="0"/>
        <w:adjustRightInd w:val="0"/>
        <w:ind w:firstLine="540"/>
        <w:jc w:val="both"/>
        <w:rPr>
          <w:sz w:val="28"/>
          <w:szCs w:val="28"/>
        </w:rPr>
      </w:pPr>
      <w:r w:rsidRPr="00D32753">
        <w:rPr>
          <w:sz w:val="28"/>
          <w:szCs w:val="28"/>
        </w:rPr>
        <w:t>4.8.3. 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w:t>
      </w:r>
    </w:p>
    <w:p w:rsidR="00660520" w:rsidRPr="00D32753" w:rsidRDefault="00660520" w:rsidP="00660520">
      <w:pPr>
        <w:pStyle w:val="ConsPlusNormal"/>
        <w:ind w:firstLine="709"/>
        <w:jc w:val="both"/>
        <w:rPr>
          <w:rFonts w:ascii="Times New Roman" w:hAnsi="Times New Roman" w:cs="Times New Roman"/>
          <w:sz w:val="28"/>
          <w:szCs w:val="28"/>
        </w:rPr>
      </w:pPr>
      <w:r w:rsidRPr="00D32753">
        <w:rPr>
          <w:rFonts w:ascii="Times New Roman" w:hAnsi="Times New Roman" w:cs="Times New Roman"/>
          <w:sz w:val="28"/>
          <w:szCs w:val="28"/>
        </w:rPr>
        <w:t xml:space="preserve">Надбавка за наличие почетного звания устанавливается работникам, имеющим почетное звание «народный» или «заслуженный». </w:t>
      </w:r>
    </w:p>
    <w:p w:rsidR="00660520" w:rsidRPr="00D32753" w:rsidRDefault="00660520" w:rsidP="00660520">
      <w:pPr>
        <w:pStyle w:val="ConsPlusNormal"/>
        <w:ind w:firstLine="709"/>
        <w:jc w:val="both"/>
        <w:rPr>
          <w:rFonts w:ascii="Times New Roman" w:hAnsi="Times New Roman" w:cs="Times New Roman"/>
          <w:sz w:val="28"/>
          <w:szCs w:val="28"/>
        </w:rPr>
      </w:pPr>
      <w:r w:rsidRPr="00D32753">
        <w:rPr>
          <w:rFonts w:ascii="Times New Roman" w:hAnsi="Times New Roman" w:cs="Times New Roman"/>
          <w:sz w:val="28"/>
          <w:szCs w:val="28"/>
        </w:rPr>
        <w:t>Надбавка за наличие ведомственного почетного звания (нагрудного знака) 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w:t>
      </w:r>
    </w:p>
    <w:p w:rsidR="00660520" w:rsidRPr="00D32753" w:rsidRDefault="00660520" w:rsidP="00660520">
      <w:pPr>
        <w:pStyle w:val="ConsPlusNormal"/>
        <w:ind w:firstLine="709"/>
        <w:jc w:val="both"/>
        <w:rPr>
          <w:rFonts w:ascii="Times New Roman" w:hAnsi="Times New Roman" w:cs="Times New Roman"/>
          <w:sz w:val="28"/>
          <w:szCs w:val="28"/>
        </w:rPr>
      </w:pPr>
      <w:proofErr w:type="gramStart"/>
      <w:r w:rsidRPr="00D32753">
        <w:rPr>
          <w:rFonts w:ascii="Times New Roman" w:hAnsi="Times New Roman" w:cs="Times New Roman"/>
          <w:sz w:val="28"/>
          <w:szCs w:val="28"/>
        </w:rPr>
        <w:t xml:space="preserve">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работникам, для которых предусмотрены </w:t>
      </w:r>
      <w:proofErr w:type="spellStart"/>
      <w:r w:rsidRPr="00D32753">
        <w:rPr>
          <w:rFonts w:ascii="Times New Roman" w:hAnsi="Times New Roman" w:cs="Times New Roman"/>
          <w:sz w:val="28"/>
          <w:szCs w:val="28"/>
        </w:rPr>
        <w:t>нормычасов</w:t>
      </w:r>
      <w:proofErr w:type="spellEnd"/>
      <w:r w:rsidRPr="00D32753">
        <w:rPr>
          <w:rFonts w:ascii="Times New Roman" w:hAnsi="Times New Roman" w:cs="Times New Roman"/>
          <w:sz w:val="28"/>
          <w:szCs w:val="28"/>
        </w:rPr>
        <w:t xml:space="preserve">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roofErr w:type="gramEnd"/>
    </w:p>
    <w:p w:rsidR="00660520" w:rsidRPr="00D32753" w:rsidRDefault="00660520" w:rsidP="00660520">
      <w:pPr>
        <w:autoSpaceDE w:val="0"/>
        <w:autoSpaceDN w:val="0"/>
        <w:adjustRightInd w:val="0"/>
        <w:ind w:firstLine="540"/>
        <w:jc w:val="both"/>
        <w:rPr>
          <w:sz w:val="28"/>
          <w:szCs w:val="28"/>
        </w:rPr>
      </w:pPr>
      <w:r w:rsidRPr="00D32753">
        <w:rPr>
          <w:sz w:val="28"/>
          <w:szCs w:val="28"/>
        </w:rPr>
        <w:t xml:space="preserve">  при наличии почетного звания «народный» -  30 процентов,  </w:t>
      </w:r>
    </w:p>
    <w:p w:rsidR="00660520" w:rsidRPr="00D32753" w:rsidRDefault="00660520" w:rsidP="00660520">
      <w:pPr>
        <w:autoSpaceDE w:val="0"/>
        <w:autoSpaceDN w:val="0"/>
        <w:adjustRightInd w:val="0"/>
        <w:ind w:firstLine="540"/>
        <w:jc w:val="both"/>
        <w:rPr>
          <w:sz w:val="28"/>
          <w:szCs w:val="28"/>
        </w:rPr>
      </w:pPr>
      <w:r w:rsidRPr="00D32753">
        <w:rPr>
          <w:sz w:val="28"/>
          <w:szCs w:val="28"/>
        </w:rPr>
        <w:t xml:space="preserve">  при наличии почетного звания «заслуженный» - 20 процентов, </w:t>
      </w:r>
    </w:p>
    <w:p w:rsidR="00660520" w:rsidRPr="00D32753" w:rsidRDefault="00660520" w:rsidP="0066052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D32753">
        <w:rPr>
          <w:rFonts w:ascii="Times New Roman" w:hAnsi="Times New Roman" w:cs="Times New Roman"/>
          <w:sz w:val="28"/>
          <w:szCs w:val="28"/>
        </w:rPr>
        <w:t>при наличии ведомственной награды –15 процентов.</w:t>
      </w:r>
    </w:p>
    <w:p w:rsidR="00660520" w:rsidRPr="00D32753" w:rsidRDefault="00660520" w:rsidP="00660520">
      <w:pPr>
        <w:autoSpaceDE w:val="0"/>
        <w:autoSpaceDN w:val="0"/>
        <w:adjustRightInd w:val="0"/>
        <w:ind w:firstLine="709"/>
        <w:jc w:val="both"/>
        <w:rPr>
          <w:sz w:val="28"/>
          <w:szCs w:val="28"/>
        </w:rPr>
      </w:pPr>
      <w:r w:rsidRPr="00D32753">
        <w:rPr>
          <w:sz w:val="28"/>
          <w:szCs w:val="28"/>
        </w:rPr>
        <w:t>Надбавка за наличие почетного звания, ведомственного почетного звания (нагрудного знака) устанавливается по основной работе и работе, осуществляемой по совместительству.</w:t>
      </w:r>
    </w:p>
    <w:p w:rsidR="00660520" w:rsidRPr="00D32753" w:rsidRDefault="00660520" w:rsidP="00660520">
      <w:pPr>
        <w:pStyle w:val="ConsPlusNormal"/>
        <w:ind w:firstLine="709"/>
        <w:jc w:val="both"/>
        <w:rPr>
          <w:rFonts w:ascii="Times New Roman" w:hAnsi="Times New Roman" w:cs="Times New Roman"/>
          <w:sz w:val="28"/>
          <w:szCs w:val="28"/>
        </w:rPr>
      </w:pPr>
      <w:r w:rsidRPr="00D32753">
        <w:rPr>
          <w:rFonts w:ascii="Times New Roman" w:hAnsi="Times New Roman" w:cs="Times New Roman"/>
          <w:sz w:val="28"/>
          <w:szCs w:val="28"/>
        </w:rPr>
        <w:t>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w:t>
      </w:r>
      <w:r>
        <w:rPr>
          <w:rFonts w:ascii="Times New Roman" w:hAnsi="Times New Roman" w:cs="Times New Roman"/>
          <w:sz w:val="28"/>
          <w:szCs w:val="28"/>
        </w:rPr>
        <w:t xml:space="preserve"> </w:t>
      </w:r>
      <w:r w:rsidRPr="00D32753">
        <w:rPr>
          <w:rFonts w:ascii="Times New Roman" w:hAnsi="Times New Roman" w:cs="Times New Roman"/>
          <w:sz w:val="28"/>
          <w:szCs w:val="28"/>
        </w:rPr>
        <w:t>ведомственной наградой (медалью, нагрудным знаком, нагрудным значком). При наличии у работника двух и более почетных званий или ведомственных наград надбавка устанавливается по одному из оснований, имеющему большее значение.</w:t>
      </w:r>
    </w:p>
    <w:p w:rsidR="00660520" w:rsidRPr="00D32753" w:rsidRDefault="00660520" w:rsidP="00660520">
      <w:pPr>
        <w:pStyle w:val="ConsPlusNormal"/>
        <w:ind w:firstLine="709"/>
        <w:jc w:val="both"/>
        <w:rPr>
          <w:rFonts w:ascii="Times New Roman" w:hAnsi="Times New Roman" w:cs="Times New Roman"/>
          <w:sz w:val="28"/>
          <w:szCs w:val="28"/>
        </w:rPr>
      </w:pPr>
      <w:r w:rsidRPr="00D32753">
        <w:rPr>
          <w:rFonts w:ascii="Times New Roman" w:hAnsi="Times New Roman" w:cs="Times New Roman"/>
          <w:sz w:val="28"/>
          <w:szCs w:val="28"/>
        </w:rPr>
        <w:t>Надбавка за наличие почетного звания, ведомственного почетного звания (нагрудного знака) устанавливается при условии соответствия почетного звания, ведомственного почетного звания (нагрудного знака) направлению профессиональной деятельности непосредственно по занимаемой должности.</w:t>
      </w:r>
    </w:p>
    <w:p w:rsidR="00660520" w:rsidRDefault="00660520" w:rsidP="00660520">
      <w:pPr>
        <w:pStyle w:val="ConsPlusNormal"/>
        <w:ind w:firstLine="709"/>
        <w:jc w:val="both"/>
        <w:rPr>
          <w:rFonts w:ascii="Times New Roman" w:hAnsi="Times New Roman" w:cs="Times New Roman"/>
          <w:sz w:val="28"/>
          <w:szCs w:val="28"/>
        </w:rPr>
      </w:pPr>
      <w:r w:rsidRPr="00D32753">
        <w:rPr>
          <w:rFonts w:ascii="Times New Roman" w:hAnsi="Times New Roman" w:cs="Times New Roman"/>
          <w:sz w:val="28"/>
          <w:szCs w:val="28"/>
        </w:rPr>
        <w:t>Перечень ведомственных наград, при наличии которых работникам учреждения устанавливается надбавка за наличие ведомственного почетного звания (нагрудного знака), утверждается органом, осуществляющим функции и полномочия учредителя.</w:t>
      </w:r>
    </w:p>
    <w:p w:rsidR="00660520" w:rsidRPr="00660520" w:rsidRDefault="00660520" w:rsidP="00660520">
      <w:pPr>
        <w:pStyle w:val="ConsPlusNormal"/>
        <w:ind w:firstLine="709"/>
        <w:jc w:val="both"/>
        <w:rPr>
          <w:rFonts w:ascii="Times New Roman" w:hAnsi="Times New Roman" w:cs="Times New Roman"/>
          <w:sz w:val="28"/>
          <w:szCs w:val="28"/>
        </w:rPr>
      </w:pPr>
      <w:r w:rsidRPr="00660520">
        <w:rPr>
          <w:rFonts w:ascii="Times New Roman" w:hAnsi="Times New Roman" w:cs="Times New Roman"/>
          <w:sz w:val="28"/>
          <w:szCs w:val="28"/>
        </w:rPr>
        <w:t xml:space="preserve">4.9. При наступлении у работника права на установление (изменение </w:t>
      </w:r>
      <w:r w:rsidRPr="00660520">
        <w:rPr>
          <w:rFonts w:ascii="Times New Roman" w:hAnsi="Times New Roman" w:cs="Times New Roman"/>
          <w:kern w:val="2"/>
          <w:sz w:val="28"/>
          <w:szCs w:val="28"/>
        </w:rPr>
        <w:t xml:space="preserve">размера) выплат стимулирующего характера </w:t>
      </w:r>
      <w:r w:rsidRPr="00660520">
        <w:rPr>
          <w:rFonts w:ascii="Times New Roman" w:hAnsi="Times New Roman" w:cs="Times New Roman"/>
          <w:sz w:val="28"/>
          <w:szCs w:val="28"/>
        </w:rPr>
        <w:t xml:space="preserve">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w:t>
      </w:r>
      <w:r w:rsidRPr="00660520">
        <w:rPr>
          <w:rFonts w:ascii="Times New Roman" w:hAnsi="Times New Roman" w:cs="Times New Roman"/>
          <w:sz w:val="28"/>
          <w:szCs w:val="28"/>
        </w:rPr>
        <w:lastRenderedPageBreak/>
        <w:t>(изменение размера) выплат осуществляется по окончании указанных периодов.</w:t>
      </w:r>
    </w:p>
    <w:p w:rsidR="00660520" w:rsidRPr="00660520" w:rsidRDefault="00660520" w:rsidP="00660520">
      <w:pPr>
        <w:pStyle w:val="ConsPlusNormal"/>
        <w:jc w:val="both"/>
        <w:rPr>
          <w:rFonts w:ascii="Times New Roman" w:hAnsi="Times New Roman" w:cs="Times New Roman"/>
          <w:sz w:val="28"/>
          <w:szCs w:val="28"/>
        </w:rPr>
      </w:pPr>
    </w:p>
    <w:p w:rsidR="00660520" w:rsidRPr="0086170C" w:rsidRDefault="00660520" w:rsidP="00660520">
      <w:pPr>
        <w:pStyle w:val="ConsPlusNormal"/>
        <w:jc w:val="center"/>
        <w:rPr>
          <w:rFonts w:ascii="Times New Roman" w:hAnsi="Times New Roman" w:cs="Times New Roman"/>
          <w:b/>
          <w:sz w:val="28"/>
          <w:szCs w:val="28"/>
        </w:rPr>
      </w:pPr>
      <w:r w:rsidRPr="0086170C">
        <w:rPr>
          <w:rFonts w:ascii="Times New Roman" w:hAnsi="Times New Roman" w:cs="Times New Roman"/>
          <w:b/>
          <w:sz w:val="28"/>
          <w:szCs w:val="28"/>
        </w:rPr>
        <w:t>Раздел 5. Условия оплаты труда руководителя учреждения, его заместителя, включая порядок определения должностных окладов, размеры и условия осуществления выплат компенсационного и стимулирующего характера</w:t>
      </w:r>
    </w:p>
    <w:p w:rsidR="00660520" w:rsidRPr="00D32753" w:rsidRDefault="00660520" w:rsidP="00660520">
      <w:pPr>
        <w:pStyle w:val="ConsPlusNormal"/>
        <w:jc w:val="both"/>
        <w:rPr>
          <w:rFonts w:ascii="Times New Roman" w:hAnsi="Times New Roman" w:cs="Times New Roman"/>
          <w:sz w:val="28"/>
          <w:szCs w:val="28"/>
        </w:rPr>
      </w:pPr>
    </w:p>
    <w:p w:rsidR="00660520" w:rsidRPr="00D32753" w:rsidRDefault="00660520" w:rsidP="00660520">
      <w:pPr>
        <w:pStyle w:val="ConsPlusNormal"/>
        <w:ind w:firstLine="540"/>
        <w:jc w:val="both"/>
        <w:rPr>
          <w:rFonts w:ascii="Times New Roman" w:hAnsi="Times New Roman" w:cs="Times New Roman"/>
          <w:sz w:val="28"/>
          <w:szCs w:val="28"/>
        </w:rPr>
      </w:pPr>
      <w:r w:rsidRPr="00D32753">
        <w:rPr>
          <w:rFonts w:ascii="Times New Roman" w:hAnsi="Times New Roman" w:cs="Times New Roman"/>
          <w:sz w:val="28"/>
          <w:szCs w:val="28"/>
        </w:rPr>
        <w:t>5.1. Заработная плата руководителя учреждения, его заместителя</w:t>
      </w:r>
      <w:r>
        <w:rPr>
          <w:rFonts w:ascii="Times New Roman" w:hAnsi="Times New Roman" w:cs="Times New Roman"/>
          <w:sz w:val="28"/>
          <w:szCs w:val="28"/>
        </w:rPr>
        <w:t xml:space="preserve"> </w:t>
      </w:r>
      <w:r w:rsidRPr="00D32753">
        <w:rPr>
          <w:rFonts w:ascii="Times New Roman" w:hAnsi="Times New Roman" w:cs="Times New Roman"/>
          <w:sz w:val="28"/>
          <w:szCs w:val="28"/>
        </w:rPr>
        <w:t>состоит из должностного оклада, выплат компенсационного и стимулирующего характера.</w:t>
      </w:r>
    </w:p>
    <w:p w:rsidR="00660520" w:rsidRPr="00D32753" w:rsidRDefault="00660520" w:rsidP="00660520">
      <w:pPr>
        <w:pStyle w:val="ConsPlusNormal"/>
        <w:ind w:firstLine="540"/>
        <w:jc w:val="both"/>
        <w:rPr>
          <w:rFonts w:ascii="Times New Roman" w:hAnsi="Times New Roman" w:cs="Times New Roman"/>
          <w:sz w:val="28"/>
          <w:szCs w:val="28"/>
        </w:rPr>
      </w:pPr>
      <w:bookmarkStart w:id="7" w:name="P539"/>
      <w:bookmarkEnd w:id="7"/>
      <w:r w:rsidRPr="00D32753">
        <w:rPr>
          <w:rFonts w:ascii="Times New Roman" w:hAnsi="Times New Roman" w:cs="Times New Roman"/>
          <w:sz w:val="28"/>
          <w:szCs w:val="28"/>
        </w:rPr>
        <w:t>5.2.  Установление должностных окладов руководителю учреждения, заместителю руководителя</w:t>
      </w:r>
      <w:r>
        <w:rPr>
          <w:rFonts w:ascii="Times New Roman" w:hAnsi="Times New Roman" w:cs="Times New Roman"/>
          <w:sz w:val="28"/>
          <w:szCs w:val="28"/>
        </w:rPr>
        <w:t>.</w:t>
      </w:r>
    </w:p>
    <w:p w:rsidR="00660520" w:rsidRPr="00D32753" w:rsidRDefault="00660520" w:rsidP="00660520">
      <w:pPr>
        <w:pStyle w:val="ConsPlusNormal"/>
        <w:ind w:firstLine="540"/>
        <w:jc w:val="both"/>
        <w:rPr>
          <w:rFonts w:ascii="Times New Roman" w:hAnsi="Times New Roman" w:cs="Times New Roman"/>
          <w:sz w:val="28"/>
          <w:szCs w:val="28"/>
        </w:rPr>
      </w:pPr>
      <w:r w:rsidRPr="00D32753">
        <w:rPr>
          <w:rFonts w:ascii="Times New Roman" w:hAnsi="Times New Roman" w:cs="Times New Roman"/>
          <w:sz w:val="28"/>
          <w:szCs w:val="28"/>
        </w:rPr>
        <w:t xml:space="preserve">5.2.1. Размер должностного оклада руководителя учреждения устанавливается на основе отнесения возглавляемого им учреждения в зависимости от группы по оплате труда руководителей согласно таблице № </w:t>
      </w:r>
      <w:r>
        <w:rPr>
          <w:rFonts w:ascii="Times New Roman" w:hAnsi="Times New Roman" w:cs="Times New Roman"/>
          <w:sz w:val="28"/>
          <w:szCs w:val="28"/>
        </w:rPr>
        <w:t>6</w:t>
      </w:r>
      <w:r w:rsidRPr="00D32753">
        <w:rPr>
          <w:rFonts w:ascii="Times New Roman" w:hAnsi="Times New Roman" w:cs="Times New Roman"/>
          <w:sz w:val="28"/>
          <w:szCs w:val="28"/>
        </w:rPr>
        <w:t>.</w:t>
      </w:r>
    </w:p>
    <w:p w:rsidR="00660520" w:rsidRPr="00D32753" w:rsidRDefault="00660520" w:rsidP="00660520">
      <w:pPr>
        <w:pStyle w:val="ConsPlusNormal"/>
        <w:jc w:val="right"/>
        <w:rPr>
          <w:rFonts w:ascii="Times New Roman" w:hAnsi="Times New Roman" w:cs="Times New Roman"/>
          <w:sz w:val="28"/>
          <w:szCs w:val="28"/>
        </w:rPr>
      </w:pPr>
    </w:p>
    <w:p w:rsidR="00660520" w:rsidRPr="00D32753" w:rsidRDefault="00660520" w:rsidP="00660520">
      <w:pPr>
        <w:pStyle w:val="ConsPlusNormal"/>
        <w:jc w:val="right"/>
        <w:rPr>
          <w:rFonts w:ascii="Times New Roman" w:hAnsi="Times New Roman" w:cs="Times New Roman"/>
          <w:sz w:val="28"/>
          <w:szCs w:val="28"/>
        </w:rPr>
      </w:pPr>
      <w:r w:rsidRPr="00D32753">
        <w:rPr>
          <w:rFonts w:ascii="Times New Roman" w:hAnsi="Times New Roman" w:cs="Times New Roman"/>
          <w:sz w:val="28"/>
          <w:szCs w:val="28"/>
        </w:rPr>
        <w:t xml:space="preserve">Таблица № </w:t>
      </w:r>
      <w:r>
        <w:rPr>
          <w:rFonts w:ascii="Times New Roman" w:hAnsi="Times New Roman" w:cs="Times New Roman"/>
          <w:sz w:val="28"/>
          <w:szCs w:val="28"/>
        </w:rPr>
        <w:t>6</w:t>
      </w:r>
    </w:p>
    <w:p w:rsidR="00660520" w:rsidRPr="00D32753" w:rsidRDefault="00660520" w:rsidP="00660520">
      <w:pPr>
        <w:pStyle w:val="ConsPlusNormal"/>
        <w:jc w:val="right"/>
        <w:rPr>
          <w:rFonts w:ascii="Times New Roman" w:hAnsi="Times New Roman" w:cs="Times New Roman"/>
          <w:sz w:val="28"/>
          <w:szCs w:val="28"/>
        </w:rPr>
      </w:pPr>
    </w:p>
    <w:p w:rsidR="00660520" w:rsidRPr="00D32753" w:rsidRDefault="00660520" w:rsidP="00660520">
      <w:pPr>
        <w:pStyle w:val="ConsPlusNormal"/>
        <w:ind w:firstLine="540"/>
        <w:jc w:val="center"/>
        <w:rPr>
          <w:rFonts w:ascii="Times New Roman" w:hAnsi="Times New Roman" w:cs="Times New Roman"/>
          <w:sz w:val="28"/>
          <w:szCs w:val="28"/>
        </w:rPr>
      </w:pPr>
      <w:r w:rsidRPr="00D32753">
        <w:rPr>
          <w:rFonts w:ascii="Times New Roman" w:hAnsi="Times New Roman" w:cs="Times New Roman"/>
          <w:sz w:val="28"/>
          <w:szCs w:val="28"/>
        </w:rPr>
        <w:t xml:space="preserve">     Размеры должностных окладов руководителей учреждений</w:t>
      </w:r>
    </w:p>
    <w:p w:rsidR="00660520" w:rsidRPr="00D32753" w:rsidRDefault="00660520" w:rsidP="00660520">
      <w:pPr>
        <w:pStyle w:val="ConsPlusNormal"/>
        <w:ind w:firstLine="540"/>
        <w:jc w:val="center"/>
        <w:rPr>
          <w:rFonts w:ascii="Times New Roman" w:hAnsi="Times New Roman" w:cs="Times New Roman"/>
          <w:sz w:val="28"/>
          <w:szCs w:val="28"/>
        </w:rPr>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21"/>
        <w:gridCol w:w="3544"/>
      </w:tblGrid>
      <w:tr w:rsidR="00660520" w:rsidRPr="00D32753" w:rsidTr="009C4CC0">
        <w:tc>
          <w:tcPr>
            <w:tcW w:w="6521" w:type="dxa"/>
          </w:tcPr>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Учреждения образования</w:t>
            </w:r>
          </w:p>
          <w:p w:rsidR="00660520" w:rsidRPr="00D32753" w:rsidRDefault="00660520" w:rsidP="009C4CC0">
            <w:pPr>
              <w:pStyle w:val="ConsPlusNormal"/>
              <w:jc w:val="center"/>
              <w:rPr>
                <w:rFonts w:ascii="Times New Roman" w:hAnsi="Times New Roman" w:cs="Times New Roman"/>
                <w:sz w:val="28"/>
                <w:szCs w:val="28"/>
              </w:rPr>
            </w:pPr>
          </w:p>
        </w:tc>
        <w:tc>
          <w:tcPr>
            <w:tcW w:w="3544" w:type="dxa"/>
          </w:tcPr>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Должностной оклад (рублей)</w:t>
            </w:r>
          </w:p>
        </w:tc>
      </w:tr>
      <w:tr w:rsidR="00660520" w:rsidRPr="00D32753" w:rsidTr="009C4CC0">
        <w:tc>
          <w:tcPr>
            <w:tcW w:w="6521" w:type="dxa"/>
          </w:tcPr>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1</w:t>
            </w:r>
          </w:p>
        </w:tc>
        <w:tc>
          <w:tcPr>
            <w:tcW w:w="3544" w:type="dxa"/>
          </w:tcPr>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2</w:t>
            </w:r>
          </w:p>
        </w:tc>
      </w:tr>
      <w:tr w:rsidR="00660520" w:rsidRPr="00D32753" w:rsidTr="009C4CC0">
        <w:trPr>
          <w:trHeight w:val="459"/>
        </w:trPr>
        <w:tc>
          <w:tcPr>
            <w:tcW w:w="6521" w:type="dxa"/>
          </w:tcPr>
          <w:p w:rsidR="00660520" w:rsidRPr="00D32753" w:rsidRDefault="00660520" w:rsidP="00660520">
            <w:pPr>
              <w:pStyle w:val="ConsPlusNormal"/>
              <w:rPr>
                <w:rFonts w:ascii="Times New Roman" w:hAnsi="Times New Roman" w:cs="Times New Roman"/>
                <w:sz w:val="28"/>
                <w:szCs w:val="28"/>
              </w:rPr>
            </w:pPr>
            <w:r w:rsidRPr="00D32753">
              <w:rPr>
                <w:rFonts w:ascii="Times New Roman" w:hAnsi="Times New Roman" w:cs="Times New Roman"/>
                <w:sz w:val="28"/>
                <w:szCs w:val="28"/>
              </w:rPr>
              <w:t xml:space="preserve">образовательные учреждения  </w:t>
            </w:r>
            <w:r w:rsidRPr="00D32753">
              <w:rPr>
                <w:rFonts w:ascii="Times New Roman" w:hAnsi="Times New Roman" w:cs="Times New Roman"/>
                <w:sz w:val="28"/>
                <w:szCs w:val="28"/>
                <w:lang w:val="en-US"/>
              </w:rPr>
              <w:t>III</w:t>
            </w:r>
            <w:r w:rsidRPr="00D32753">
              <w:rPr>
                <w:rFonts w:ascii="Times New Roman" w:hAnsi="Times New Roman" w:cs="Times New Roman"/>
                <w:sz w:val="28"/>
                <w:szCs w:val="28"/>
              </w:rPr>
              <w:t xml:space="preserve"> групп</w:t>
            </w:r>
            <w:r>
              <w:rPr>
                <w:rFonts w:ascii="Times New Roman" w:hAnsi="Times New Roman" w:cs="Times New Roman"/>
                <w:sz w:val="28"/>
                <w:szCs w:val="28"/>
              </w:rPr>
              <w:t>ы</w:t>
            </w:r>
            <w:r w:rsidRPr="00D32753">
              <w:rPr>
                <w:rFonts w:ascii="Times New Roman" w:hAnsi="Times New Roman" w:cs="Times New Roman"/>
                <w:sz w:val="28"/>
                <w:szCs w:val="28"/>
              </w:rPr>
              <w:t xml:space="preserve"> по оплате труда руководителей</w:t>
            </w:r>
          </w:p>
        </w:tc>
        <w:tc>
          <w:tcPr>
            <w:tcW w:w="3544" w:type="dxa"/>
          </w:tcPr>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13065</w:t>
            </w:r>
          </w:p>
          <w:p w:rsidR="00660520" w:rsidRPr="00D32753" w:rsidRDefault="00660520" w:rsidP="009C4CC0">
            <w:pPr>
              <w:pStyle w:val="ConsPlusNormal"/>
              <w:jc w:val="center"/>
              <w:rPr>
                <w:rFonts w:ascii="Times New Roman" w:hAnsi="Times New Roman" w:cs="Times New Roman"/>
                <w:sz w:val="28"/>
                <w:szCs w:val="28"/>
              </w:rPr>
            </w:pPr>
          </w:p>
        </w:tc>
      </w:tr>
    </w:tbl>
    <w:p w:rsidR="00660520" w:rsidRPr="00D32753" w:rsidRDefault="00660520" w:rsidP="00660520">
      <w:pPr>
        <w:pStyle w:val="ConsPlusNormal"/>
        <w:jc w:val="both"/>
        <w:rPr>
          <w:rFonts w:ascii="Times New Roman" w:hAnsi="Times New Roman" w:cs="Times New Roman"/>
          <w:sz w:val="28"/>
          <w:szCs w:val="28"/>
        </w:rPr>
      </w:pPr>
    </w:p>
    <w:p w:rsidR="00660520" w:rsidRPr="00D32753" w:rsidRDefault="00660520" w:rsidP="00660520">
      <w:pPr>
        <w:pStyle w:val="ConsPlusNormal"/>
        <w:ind w:firstLine="540"/>
        <w:jc w:val="both"/>
        <w:rPr>
          <w:rFonts w:ascii="Times New Roman" w:hAnsi="Times New Roman" w:cs="Times New Roman"/>
          <w:sz w:val="28"/>
          <w:szCs w:val="28"/>
        </w:rPr>
      </w:pPr>
      <w:r w:rsidRPr="00D32753">
        <w:rPr>
          <w:rFonts w:ascii="Times New Roman" w:hAnsi="Times New Roman" w:cs="Times New Roman"/>
          <w:sz w:val="28"/>
          <w:szCs w:val="28"/>
        </w:rPr>
        <w:t>5.2.2. Размеры должностных окладов заместителей руководителя учреждения устанавливаются на 10 - 20 процентов ниже должностного оклада руководителя учреждения.</w:t>
      </w:r>
    </w:p>
    <w:p w:rsidR="00660520" w:rsidRPr="00D32753" w:rsidRDefault="00660520" w:rsidP="00660520">
      <w:pPr>
        <w:pStyle w:val="ConsPlusNormal"/>
        <w:ind w:firstLine="540"/>
        <w:jc w:val="both"/>
        <w:rPr>
          <w:rFonts w:ascii="Times New Roman" w:hAnsi="Times New Roman" w:cs="Times New Roman"/>
          <w:sz w:val="28"/>
          <w:szCs w:val="28"/>
        </w:rPr>
      </w:pPr>
      <w:r w:rsidRPr="00D32753">
        <w:rPr>
          <w:rFonts w:ascii="Times New Roman" w:hAnsi="Times New Roman" w:cs="Times New Roman"/>
          <w:sz w:val="28"/>
          <w:szCs w:val="28"/>
        </w:rPr>
        <w:t>Установление должностных окладов заместител</w:t>
      </w:r>
      <w:r>
        <w:rPr>
          <w:rFonts w:ascii="Times New Roman" w:hAnsi="Times New Roman" w:cs="Times New Roman"/>
          <w:sz w:val="28"/>
          <w:szCs w:val="28"/>
        </w:rPr>
        <w:t>ю</w:t>
      </w:r>
      <w:r w:rsidRPr="00D32753">
        <w:rPr>
          <w:rFonts w:ascii="Times New Roman" w:hAnsi="Times New Roman" w:cs="Times New Roman"/>
          <w:sz w:val="28"/>
          <w:szCs w:val="28"/>
        </w:rPr>
        <w:t xml:space="preserve"> руководителя осуществляется приказом руководителя исходя из объема и сложности функциональных обязанностей </w:t>
      </w:r>
      <w:r>
        <w:rPr>
          <w:rFonts w:ascii="Times New Roman" w:hAnsi="Times New Roman" w:cs="Times New Roman"/>
          <w:sz w:val="28"/>
          <w:szCs w:val="28"/>
        </w:rPr>
        <w:t xml:space="preserve">  заместителя</w:t>
      </w:r>
      <w:r w:rsidRPr="00D32753">
        <w:rPr>
          <w:rFonts w:ascii="Times New Roman" w:hAnsi="Times New Roman" w:cs="Times New Roman"/>
          <w:sz w:val="28"/>
          <w:szCs w:val="28"/>
        </w:rPr>
        <w:t xml:space="preserve">, его компетенции и квалификации. </w:t>
      </w:r>
    </w:p>
    <w:p w:rsidR="00660520" w:rsidRPr="00D32753" w:rsidRDefault="00660520" w:rsidP="00660520">
      <w:pPr>
        <w:pStyle w:val="ConsPlusNormal"/>
        <w:ind w:firstLine="540"/>
        <w:jc w:val="both"/>
        <w:rPr>
          <w:rFonts w:ascii="Times New Roman" w:hAnsi="Times New Roman" w:cs="Times New Roman"/>
          <w:sz w:val="28"/>
          <w:szCs w:val="28"/>
        </w:rPr>
      </w:pPr>
      <w:r w:rsidRPr="00D32753">
        <w:rPr>
          <w:rFonts w:ascii="Times New Roman" w:hAnsi="Times New Roman" w:cs="Times New Roman"/>
          <w:sz w:val="28"/>
          <w:szCs w:val="28"/>
        </w:rPr>
        <w:t>5.3. С учетом условий труда руководител</w:t>
      </w:r>
      <w:r>
        <w:rPr>
          <w:rFonts w:ascii="Times New Roman" w:hAnsi="Times New Roman" w:cs="Times New Roman"/>
          <w:sz w:val="28"/>
          <w:szCs w:val="28"/>
        </w:rPr>
        <w:t xml:space="preserve">ю </w:t>
      </w:r>
      <w:r w:rsidRPr="00D32753">
        <w:rPr>
          <w:rFonts w:ascii="Times New Roman" w:hAnsi="Times New Roman" w:cs="Times New Roman"/>
          <w:sz w:val="28"/>
          <w:szCs w:val="28"/>
        </w:rPr>
        <w:t>учреждени</w:t>
      </w:r>
      <w:r>
        <w:rPr>
          <w:rFonts w:ascii="Times New Roman" w:hAnsi="Times New Roman" w:cs="Times New Roman"/>
          <w:sz w:val="28"/>
          <w:szCs w:val="28"/>
        </w:rPr>
        <w:t>я</w:t>
      </w:r>
      <w:r w:rsidRPr="00D32753">
        <w:rPr>
          <w:rFonts w:ascii="Times New Roman" w:hAnsi="Times New Roman" w:cs="Times New Roman"/>
          <w:sz w:val="28"/>
          <w:szCs w:val="28"/>
        </w:rPr>
        <w:t xml:space="preserve">, </w:t>
      </w:r>
      <w:r>
        <w:rPr>
          <w:rFonts w:ascii="Times New Roman" w:hAnsi="Times New Roman" w:cs="Times New Roman"/>
          <w:sz w:val="28"/>
          <w:szCs w:val="28"/>
        </w:rPr>
        <w:t>его</w:t>
      </w:r>
      <w:r w:rsidRPr="00D32753">
        <w:rPr>
          <w:rFonts w:ascii="Times New Roman" w:hAnsi="Times New Roman" w:cs="Times New Roman"/>
          <w:sz w:val="28"/>
          <w:szCs w:val="28"/>
        </w:rPr>
        <w:t xml:space="preserve"> заместител</w:t>
      </w:r>
      <w:r>
        <w:rPr>
          <w:rFonts w:ascii="Times New Roman" w:hAnsi="Times New Roman" w:cs="Times New Roman"/>
          <w:sz w:val="28"/>
          <w:szCs w:val="28"/>
        </w:rPr>
        <w:t xml:space="preserve">ю </w:t>
      </w:r>
      <w:r w:rsidRPr="00D32753">
        <w:rPr>
          <w:rFonts w:ascii="Times New Roman" w:hAnsi="Times New Roman" w:cs="Times New Roman"/>
          <w:sz w:val="28"/>
          <w:szCs w:val="28"/>
        </w:rPr>
        <w:t xml:space="preserve">устанавливаются выплаты компенсационного характера, предусмотренные </w:t>
      </w:r>
      <w:hyperlink w:anchor="P225" w:history="1">
        <w:r w:rsidRPr="00D32753">
          <w:rPr>
            <w:rFonts w:ascii="Times New Roman" w:hAnsi="Times New Roman" w:cs="Times New Roman"/>
            <w:sz w:val="28"/>
            <w:szCs w:val="28"/>
          </w:rPr>
          <w:t>разделом 3</w:t>
        </w:r>
      </w:hyperlink>
      <w:r w:rsidRPr="00D32753">
        <w:rPr>
          <w:rFonts w:ascii="Times New Roman" w:hAnsi="Times New Roman" w:cs="Times New Roman"/>
          <w:sz w:val="28"/>
          <w:szCs w:val="28"/>
        </w:rPr>
        <w:t xml:space="preserve"> настоящего Положения.</w:t>
      </w:r>
    </w:p>
    <w:p w:rsidR="00660520" w:rsidRPr="00D32753" w:rsidRDefault="00660520" w:rsidP="00660520">
      <w:pPr>
        <w:pStyle w:val="ConsPlusNormal"/>
        <w:ind w:firstLine="540"/>
        <w:jc w:val="both"/>
        <w:rPr>
          <w:rFonts w:ascii="Times New Roman" w:hAnsi="Times New Roman" w:cs="Times New Roman"/>
          <w:sz w:val="28"/>
          <w:szCs w:val="28"/>
        </w:rPr>
      </w:pPr>
      <w:r w:rsidRPr="00D32753">
        <w:rPr>
          <w:rFonts w:ascii="Times New Roman" w:hAnsi="Times New Roman" w:cs="Times New Roman"/>
          <w:sz w:val="28"/>
          <w:szCs w:val="28"/>
        </w:rPr>
        <w:t>5.4. Руководител</w:t>
      </w:r>
      <w:r>
        <w:rPr>
          <w:rFonts w:ascii="Times New Roman" w:hAnsi="Times New Roman" w:cs="Times New Roman"/>
          <w:sz w:val="28"/>
          <w:szCs w:val="28"/>
        </w:rPr>
        <w:t>ю</w:t>
      </w:r>
      <w:r w:rsidRPr="00D32753">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D32753">
        <w:rPr>
          <w:rFonts w:ascii="Times New Roman" w:hAnsi="Times New Roman" w:cs="Times New Roman"/>
          <w:sz w:val="28"/>
          <w:szCs w:val="28"/>
        </w:rPr>
        <w:t xml:space="preserve">, </w:t>
      </w:r>
      <w:r>
        <w:rPr>
          <w:rFonts w:ascii="Times New Roman" w:hAnsi="Times New Roman" w:cs="Times New Roman"/>
          <w:sz w:val="28"/>
          <w:szCs w:val="28"/>
        </w:rPr>
        <w:t>его</w:t>
      </w:r>
      <w:r w:rsidRPr="00D32753">
        <w:rPr>
          <w:rFonts w:ascii="Times New Roman" w:hAnsi="Times New Roman" w:cs="Times New Roman"/>
          <w:sz w:val="28"/>
          <w:szCs w:val="28"/>
        </w:rPr>
        <w:t xml:space="preserve"> заместител</w:t>
      </w:r>
      <w:r>
        <w:rPr>
          <w:rFonts w:ascii="Times New Roman" w:hAnsi="Times New Roman" w:cs="Times New Roman"/>
          <w:sz w:val="28"/>
          <w:szCs w:val="28"/>
        </w:rPr>
        <w:t>ю</w:t>
      </w:r>
      <w:r w:rsidRPr="00D32753">
        <w:rPr>
          <w:rFonts w:ascii="Times New Roman" w:hAnsi="Times New Roman" w:cs="Times New Roman"/>
          <w:sz w:val="28"/>
          <w:szCs w:val="28"/>
        </w:rPr>
        <w:t xml:space="preserve"> устанавливаются выплаты стимулирующего характера, предусмотренные </w:t>
      </w:r>
      <w:hyperlink w:anchor="P373" w:history="1">
        <w:r w:rsidRPr="00D32753">
          <w:rPr>
            <w:rFonts w:ascii="Times New Roman" w:hAnsi="Times New Roman" w:cs="Times New Roman"/>
            <w:sz w:val="28"/>
            <w:szCs w:val="28"/>
          </w:rPr>
          <w:t>разделом 4</w:t>
        </w:r>
      </w:hyperlink>
      <w:r w:rsidRPr="00D32753">
        <w:rPr>
          <w:rFonts w:ascii="Times New Roman" w:hAnsi="Times New Roman" w:cs="Times New Roman"/>
          <w:sz w:val="28"/>
          <w:szCs w:val="28"/>
        </w:rPr>
        <w:t xml:space="preserve"> настоящего Положения.</w:t>
      </w:r>
    </w:p>
    <w:p w:rsidR="00660520" w:rsidRPr="00D32753" w:rsidRDefault="00660520" w:rsidP="00660520">
      <w:pPr>
        <w:pStyle w:val="a6"/>
        <w:ind w:firstLine="567"/>
        <w:jc w:val="both"/>
        <w:rPr>
          <w:szCs w:val="28"/>
        </w:rPr>
      </w:pPr>
      <w:r w:rsidRPr="00D32753">
        <w:rPr>
          <w:szCs w:val="28"/>
        </w:rPr>
        <w:t xml:space="preserve">5.5.  Руководители учреждений, заместители руководителей помимо основной работы имеют право осуществлять педагогическую (преподавательскую) работу (при соответствии необходимым профессиональным квалификационным требованиям) в том же учреждении. </w:t>
      </w:r>
    </w:p>
    <w:p w:rsidR="00660520" w:rsidRPr="00D32753" w:rsidRDefault="00660520" w:rsidP="00660520">
      <w:pPr>
        <w:ind w:firstLine="709"/>
        <w:jc w:val="both"/>
        <w:rPr>
          <w:sz w:val="28"/>
          <w:szCs w:val="28"/>
        </w:rPr>
      </w:pPr>
      <w:proofErr w:type="gramStart"/>
      <w:r w:rsidRPr="00D32753">
        <w:rPr>
          <w:sz w:val="28"/>
          <w:szCs w:val="28"/>
        </w:rPr>
        <w:t>Оплата труда руководителей учреждений и заместителей руководителей за осуществление педагогической (преподавательской) работы в том же учреждении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педагогический должности, выплат стимулирующего характера -  надбавки за квалификацию при наличии квалификационной категории.</w:t>
      </w:r>
      <w:proofErr w:type="gramEnd"/>
    </w:p>
    <w:p w:rsidR="00660520" w:rsidRPr="00D32753" w:rsidRDefault="00660520" w:rsidP="00660520">
      <w:pPr>
        <w:ind w:firstLine="709"/>
        <w:jc w:val="both"/>
        <w:rPr>
          <w:sz w:val="28"/>
          <w:szCs w:val="28"/>
        </w:rPr>
      </w:pPr>
      <w:r w:rsidRPr="00D32753">
        <w:rPr>
          <w:sz w:val="28"/>
          <w:szCs w:val="28"/>
        </w:rPr>
        <w:lastRenderedPageBreak/>
        <w:t xml:space="preserve">Предельный объем педагогической (преподавательской) работы, который может выполняться в том же образовательном учреждении его руководителем, определяется органом, осуществляющим функции и полномочия учредителя в отношении учреждения, заместителями руководителя – руководителем учреждения, но не более 300 часов в год.  </w:t>
      </w:r>
    </w:p>
    <w:p w:rsidR="00660520" w:rsidRPr="00D32753" w:rsidRDefault="00660520" w:rsidP="00660520">
      <w:pPr>
        <w:ind w:firstLine="709"/>
        <w:jc w:val="both"/>
        <w:rPr>
          <w:sz w:val="28"/>
          <w:szCs w:val="28"/>
        </w:rPr>
      </w:pPr>
      <w:r w:rsidRPr="00D32753">
        <w:rPr>
          <w:sz w:val="28"/>
          <w:szCs w:val="28"/>
        </w:rPr>
        <w:t>Педагогическая (преподавательская) работа, осуществляемая руководителем учреждения и заместителями руководителей в том же образовательном учреждении, совместительством не считается.</w:t>
      </w:r>
    </w:p>
    <w:p w:rsidR="00660520" w:rsidRPr="00D32753" w:rsidRDefault="00660520" w:rsidP="00660520">
      <w:pPr>
        <w:pStyle w:val="ConsPlusNormal"/>
        <w:ind w:firstLine="540"/>
        <w:jc w:val="both"/>
        <w:rPr>
          <w:rFonts w:ascii="Times New Roman" w:hAnsi="Times New Roman" w:cs="Times New Roman"/>
          <w:sz w:val="28"/>
          <w:szCs w:val="28"/>
        </w:rPr>
      </w:pPr>
      <w:r w:rsidRPr="00D32753">
        <w:rPr>
          <w:rFonts w:ascii="Times New Roman" w:hAnsi="Times New Roman" w:cs="Times New Roman"/>
          <w:sz w:val="28"/>
          <w:szCs w:val="28"/>
        </w:rPr>
        <w:t>5.6. В соответствии со статьей 145 ТК РФ руководител</w:t>
      </w:r>
      <w:r>
        <w:rPr>
          <w:rFonts w:ascii="Times New Roman" w:hAnsi="Times New Roman" w:cs="Times New Roman"/>
          <w:sz w:val="28"/>
          <w:szCs w:val="28"/>
        </w:rPr>
        <w:t>ю</w:t>
      </w:r>
      <w:r w:rsidRPr="00D32753">
        <w:rPr>
          <w:rFonts w:ascii="Times New Roman" w:hAnsi="Times New Roman" w:cs="Times New Roman"/>
          <w:sz w:val="28"/>
          <w:szCs w:val="28"/>
        </w:rPr>
        <w:t xml:space="preserve">, </w:t>
      </w:r>
      <w:r>
        <w:rPr>
          <w:rFonts w:ascii="Times New Roman" w:hAnsi="Times New Roman" w:cs="Times New Roman"/>
          <w:sz w:val="28"/>
          <w:szCs w:val="28"/>
        </w:rPr>
        <w:t>его</w:t>
      </w:r>
      <w:r w:rsidRPr="00D32753">
        <w:rPr>
          <w:rFonts w:ascii="Times New Roman" w:hAnsi="Times New Roman" w:cs="Times New Roman"/>
          <w:sz w:val="28"/>
          <w:szCs w:val="28"/>
        </w:rPr>
        <w:t xml:space="preserve"> заместител</w:t>
      </w:r>
      <w:r>
        <w:rPr>
          <w:rFonts w:ascii="Times New Roman" w:hAnsi="Times New Roman" w:cs="Times New Roman"/>
          <w:sz w:val="28"/>
          <w:szCs w:val="28"/>
        </w:rPr>
        <w:t>ю</w:t>
      </w:r>
      <w:r w:rsidRPr="00D32753">
        <w:rPr>
          <w:rFonts w:ascii="Times New Roman" w:hAnsi="Times New Roman" w:cs="Times New Roman"/>
          <w:sz w:val="28"/>
          <w:szCs w:val="28"/>
        </w:rPr>
        <w:t xml:space="preserve"> устанавливается предельный уровень соотношения</w:t>
      </w:r>
      <w:r>
        <w:rPr>
          <w:rFonts w:ascii="Times New Roman" w:hAnsi="Times New Roman" w:cs="Times New Roman"/>
          <w:sz w:val="28"/>
          <w:szCs w:val="28"/>
        </w:rPr>
        <w:t xml:space="preserve"> </w:t>
      </w:r>
      <w:r w:rsidRPr="00D32753">
        <w:rPr>
          <w:rFonts w:ascii="Times New Roman" w:hAnsi="Times New Roman" w:cs="Times New Roman"/>
          <w:sz w:val="28"/>
          <w:szCs w:val="28"/>
        </w:rPr>
        <w:t>их</w:t>
      </w:r>
      <w:r>
        <w:rPr>
          <w:rFonts w:ascii="Times New Roman" w:hAnsi="Times New Roman" w:cs="Times New Roman"/>
          <w:sz w:val="28"/>
          <w:szCs w:val="28"/>
        </w:rPr>
        <w:t xml:space="preserve"> </w:t>
      </w:r>
      <w:r w:rsidRPr="00D32753">
        <w:rPr>
          <w:rFonts w:ascii="Times New Roman" w:hAnsi="Times New Roman" w:cs="Times New Roman"/>
          <w:sz w:val="28"/>
          <w:szCs w:val="28"/>
        </w:rPr>
        <w:t>среднемесячной</w:t>
      </w:r>
      <w:r>
        <w:rPr>
          <w:rFonts w:ascii="Times New Roman" w:hAnsi="Times New Roman" w:cs="Times New Roman"/>
          <w:sz w:val="28"/>
          <w:szCs w:val="28"/>
        </w:rPr>
        <w:t xml:space="preserve"> </w:t>
      </w:r>
      <w:r w:rsidRPr="00D32753">
        <w:rPr>
          <w:rFonts w:ascii="Times New Roman" w:hAnsi="Times New Roman" w:cs="Times New Roman"/>
          <w:sz w:val="28"/>
          <w:szCs w:val="28"/>
        </w:rPr>
        <w:t>заработной платы</w:t>
      </w:r>
      <w:r>
        <w:rPr>
          <w:rFonts w:ascii="Times New Roman" w:hAnsi="Times New Roman" w:cs="Times New Roman"/>
          <w:sz w:val="28"/>
          <w:szCs w:val="28"/>
        </w:rPr>
        <w:t xml:space="preserve"> </w:t>
      </w:r>
      <w:r w:rsidRPr="00D32753">
        <w:rPr>
          <w:rFonts w:ascii="Times New Roman" w:hAnsi="Times New Roman" w:cs="Times New Roman"/>
          <w:sz w:val="28"/>
          <w:szCs w:val="28"/>
        </w:rPr>
        <w:t>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его заместител</w:t>
      </w:r>
      <w:r>
        <w:rPr>
          <w:rFonts w:ascii="Times New Roman" w:hAnsi="Times New Roman" w:cs="Times New Roman"/>
          <w:sz w:val="28"/>
          <w:szCs w:val="28"/>
        </w:rPr>
        <w:t>я</w:t>
      </w:r>
      <w:r w:rsidRPr="00D32753">
        <w:rPr>
          <w:rFonts w:ascii="Times New Roman" w:hAnsi="Times New Roman" w:cs="Times New Roman"/>
          <w:sz w:val="28"/>
          <w:szCs w:val="28"/>
        </w:rPr>
        <w:t>), (далее – предельное соотношение заработной платы).</w:t>
      </w:r>
    </w:p>
    <w:p w:rsidR="00660520" w:rsidRPr="00D32753" w:rsidRDefault="00660520" w:rsidP="00660520">
      <w:pPr>
        <w:pStyle w:val="ConsPlusNormal"/>
        <w:ind w:firstLine="709"/>
        <w:jc w:val="both"/>
        <w:rPr>
          <w:rFonts w:ascii="Times New Roman" w:hAnsi="Times New Roman" w:cs="Times New Roman"/>
          <w:sz w:val="28"/>
          <w:szCs w:val="28"/>
        </w:rPr>
      </w:pPr>
      <w:r w:rsidRPr="00D32753">
        <w:rPr>
          <w:rFonts w:ascii="Times New Roman" w:hAnsi="Times New Roman" w:cs="Times New Roman"/>
          <w:sz w:val="28"/>
          <w:szCs w:val="28"/>
        </w:rPr>
        <w:t xml:space="preserve">5.6.1. Руководителям учреждений предельное соотношение заработной платы устанавливается </w:t>
      </w:r>
      <w:r w:rsidRPr="00D32753">
        <w:rPr>
          <w:rFonts w:ascii="Times New Roman" w:eastAsia="Calibri" w:hAnsi="Times New Roman" w:cs="Times New Roman"/>
          <w:sz w:val="28"/>
          <w:szCs w:val="28"/>
          <w:lang w:eastAsia="en-US"/>
        </w:rPr>
        <w:t xml:space="preserve">в зависимости от среднесписочной численности работников учреждения </w:t>
      </w:r>
      <w:r w:rsidRPr="00D32753">
        <w:rPr>
          <w:rFonts w:ascii="Times New Roman" w:hAnsi="Times New Roman" w:cs="Times New Roman"/>
          <w:sz w:val="28"/>
          <w:szCs w:val="28"/>
        </w:rPr>
        <w:t xml:space="preserve">согласно таблице № </w:t>
      </w:r>
      <w:r>
        <w:rPr>
          <w:rFonts w:ascii="Times New Roman" w:hAnsi="Times New Roman" w:cs="Times New Roman"/>
          <w:sz w:val="28"/>
          <w:szCs w:val="28"/>
        </w:rPr>
        <w:t>7</w:t>
      </w:r>
      <w:r w:rsidRPr="00D32753">
        <w:rPr>
          <w:rFonts w:ascii="Times New Roman" w:hAnsi="Times New Roman" w:cs="Times New Roman"/>
          <w:sz w:val="28"/>
          <w:szCs w:val="28"/>
        </w:rPr>
        <w:t>.</w:t>
      </w:r>
    </w:p>
    <w:p w:rsidR="00660520" w:rsidRPr="00D32753" w:rsidRDefault="00660520" w:rsidP="00660520">
      <w:pPr>
        <w:pStyle w:val="ConsPlusNormal"/>
        <w:jc w:val="right"/>
        <w:rPr>
          <w:rFonts w:ascii="Times New Roman" w:hAnsi="Times New Roman" w:cs="Times New Roman"/>
          <w:sz w:val="28"/>
          <w:szCs w:val="28"/>
        </w:rPr>
      </w:pPr>
      <w:r w:rsidRPr="00D32753">
        <w:rPr>
          <w:rFonts w:ascii="Times New Roman" w:hAnsi="Times New Roman" w:cs="Times New Roman"/>
          <w:sz w:val="28"/>
          <w:szCs w:val="28"/>
        </w:rPr>
        <w:t xml:space="preserve">Таблица № </w:t>
      </w:r>
      <w:r>
        <w:rPr>
          <w:rFonts w:ascii="Times New Roman" w:hAnsi="Times New Roman" w:cs="Times New Roman"/>
          <w:sz w:val="28"/>
          <w:szCs w:val="28"/>
        </w:rPr>
        <w:t>7</w:t>
      </w:r>
    </w:p>
    <w:p w:rsidR="00660520" w:rsidRPr="00D32753" w:rsidRDefault="00660520" w:rsidP="00660520">
      <w:pPr>
        <w:pStyle w:val="ConsPlusNormal"/>
        <w:jc w:val="center"/>
        <w:rPr>
          <w:rFonts w:ascii="Times New Roman" w:eastAsia="Calibri" w:hAnsi="Times New Roman" w:cs="Times New Roman"/>
          <w:sz w:val="28"/>
          <w:szCs w:val="28"/>
          <w:lang w:eastAsia="en-US"/>
        </w:rPr>
      </w:pPr>
      <w:r w:rsidRPr="00D32753">
        <w:rPr>
          <w:rFonts w:ascii="Times New Roman" w:hAnsi="Times New Roman" w:cs="Times New Roman"/>
          <w:sz w:val="28"/>
          <w:szCs w:val="28"/>
        </w:rPr>
        <w:t>Размеры предельного соотношения заработной платы</w:t>
      </w:r>
    </w:p>
    <w:p w:rsidR="00660520" w:rsidRPr="00D32753" w:rsidRDefault="00660520" w:rsidP="00660520">
      <w:pPr>
        <w:pStyle w:val="ConsPlusNormal"/>
        <w:jc w:val="center"/>
        <w:rPr>
          <w:rFonts w:ascii="Times New Roman" w:eastAsia="Calibri" w:hAnsi="Times New Roman" w:cs="Times New Roman"/>
          <w:sz w:val="28"/>
          <w:szCs w:val="28"/>
          <w:lang w:eastAsia="en-US"/>
        </w:rPr>
      </w:pPr>
      <w:r w:rsidRPr="00D32753">
        <w:rPr>
          <w:rFonts w:ascii="Times New Roman" w:eastAsia="Calibri" w:hAnsi="Times New Roman" w:cs="Times New Roman"/>
          <w:sz w:val="28"/>
          <w:szCs w:val="28"/>
          <w:lang w:eastAsia="en-US"/>
        </w:rPr>
        <w:t xml:space="preserve">руководителя учреждения </w:t>
      </w:r>
    </w:p>
    <w:p w:rsidR="00660520" w:rsidRPr="00D32753" w:rsidRDefault="00660520" w:rsidP="00660520">
      <w:pPr>
        <w:pStyle w:val="ConsPlusNormal"/>
        <w:jc w:val="center"/>
        <w:rPr>
          <w:rFonts w:ascii="Times New Roman" w:hAnsi="Times New Roman" w:cs="Times New Roman"/>
          <w:sz w:val="28"/>
          <w:szCs w:val="28"/>
        </w:rPr>
      </w:pPr>
    </w:p>
    <w:tbl>
      <w:tblPr>
        <w:tblW w:w="921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96"/>
        <w:gridCol w:w="3118"/>
      </w:tblGrid>
      <w:tr w:rsidR="00660520" w:rsidRPr="00D32753" w:rsidTr="009C4CC0">
        <w:tc>
          <w:tcPr>
            <w:tcW w:w="6096" w:type="dxa"/>
          </w:tcPr>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 xml:space="preserve">Среднесписочная численность (человек) </w:t>
            </w:r>
          </w:p>
        </w:tc>
        <w:tc>
          <w:tcPr>
            <w:tcW w:w="3118" w:type="dxa"/>
          </w:tcPr>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Размеры предельного соотношения заработной платы</w:t>
            </w:r>
          </w:p>
        </w:tc>
      </w:tr>
      <w:tr w:rsidR="00660520" w:rsidRPr="00D32753" w:rsidTr="009C4CC0">
        <w:tc>
          <w:tcPr>
            <w:tcW w:w="6096" w:type="dxa"/>
          </w:tcPr>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1</w:t>
            </w:r>
          </w:p>
        </w:tc>
        <w:tc>
          <w:tcPr>
            <w:tcW w:w="3118" w:type="dxa"/>
          </w:tcPr>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2</w:t>
            </w:r>
          </w:p>
        </w:tc>
      </w:tr>
      <w:tr w:rsidR="00660520" w:rsidRPr="00D32753" w:rsidTr="009C4CC0">
        <w:trPr>
          <w:trHeight w:val="231"/>
        </w:trPr>
        <w:tc>
          <w:tcPr>
            <w:tcW w:w="6096" w:type="dxa"/>
          </w:tcPr>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До 50</w:t>
            </w:r>
          </w:p>
        </w:tc>
        <w:tc>
          <w:tcPr>
            <w:tcW w:w="3118" w:type="dxa"/>
          </w:tcPr>
          <w:p w:rsidR="00660520" w:rsidRPr="00D32753" w:rsidRDefault="00660520" w:rsidP="009C4CC0">
            <w:pPr>
              <w:pStyle w:val="a5"/>
              <w:suppressAutoHyphens w:val="0"/>
              <w:snapToGrid w:val="0"/>
              <w:jc w:val="center"/>
              <w:rPr>
                <w:sz w:val="28"/>
                <w:szCs w:val="28"/>
              </w:rPr>
            </w:pPr>
            <w:r w:rsidRPr="00D32753">
              <w:rPr>
                <w:sz w:val="28"/>
                <w:szCs w:val="28"/>
              </w:rPr>
              <w:t>3,0</w:t>
            </w:r>
          </w:p>
        </w:tc>
      </w:tr>
      <w:tr w:rsidR="00660520" w:rsidRPr="00D32753" w:rsidTr="009C4CC0">
        <w:tc>
          <w:tcPr>
            <w:tcW w:w="6096" w:type="dxa"/>
          </w:tcPr>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От 51 до 100</w:t>
            </w:r>
          </w:p>
        </w:tc>
        <w:tc>
          <w:tcPr>
            <w:tcW w:w="3118" w:type="dxa"/>
          </w:tcPr>
          <w:p w:rsidR="00660520" w:rsidRPr="00D32753" w:rsidRDefault="00660520" w:rsidP="009C4CC0">
            <w:pPr>
              <w:pStyle w:val="a5"/>
              <w:suppressAutoHyphens w:val="0"/>
              <w:snapToGrid w:val="0"/>
              <w:jc w:val="center"/>
              <w:rPr>
                <w:sz w:val="28"/>
                <w:szCs w:val="28"/>
              </w:rPr>
            </w:pPr>
            <w:r w:rsidRPr="00D32753">
              <w:rPr>
                <w:sz w:val="28"/>
                <w:szCs w:val="28"/>
              </w:rPr>
              <w:t>4,0</w:t>
            </w:r>
          </w:p>
        </w:tc>
      </w:tr>
      <w:tr w:rsidR="00660520" w:rsidRPr="00D32753" w:rsidTr="009C4CC0">
        <w:tc>
          <w:tcPr>
            <w:tcW w:w="6096" w:type="dxa"/>
          </w:tcPr>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От 101 до 150</w:t>
            </w:r>
          </w:p>
        </w:tc>
        <w:tc>
          <w:tcPr>
            <w:tcW w:w="3118" w:type="dxa"/>
          </w:tcPr>
          <w:p w:rsidR="00660520" w:rsidRPr="00D32753" w:rsidRDefault="00660520" w:rsidP="009C4CC0">
            <w:pPr>
              <w:pStyle w:val="a5"/>
              <w:suppressAutoHyphens w:val="0"/>
              <w:snapToGrid w:val="0"/>
              <w:jc w:val="center"/>
              <w:rPr>
                <w:sz w:val="28"/>
                <w:szCs w:val="28"/>
              </w:rPr>
            </w:pPr>
            <w:r w:rsidRPr="00D32753">
              <w:rPr>
                <w:sz w:val="28"/>
                <w:szCs w:val="28"/>
              </w:rPr>
              <w:t>5,0</w:t>
            </w:r>
          </w:p>
        </w:tc>
      </w:tr>
      <w:tr w:rsidR="00660520" w:rsidRPr="00D32753" w:rsidTr="009C4CC0">
        <w:tc>
          <w:tcPr>
            <w:tcW w:w="6096" w:type="dxa"/>
          </w:tcPr>
          <w:p w:rsidR="00660520" w:rsidRPr="00D32753" w:rsidRDefault="00660520" w:rsidP="009C4CC0">
            <w:pPr>
              <w:pStyle w:val="ConsPlusNormal"/>
              <w:jc w:val="center"/>
              <w:rPr>
                <w:rFonts w:ascii="Times New Roman" w:hAnsi="Times New Roman" w:cs="Times New Roman"/>
                <w:sz w:val="28"/>
                <w:szCs w:val="28"/>
              </w:rPr>
            </w:pPr>
            <w:r w:rsidRPr="00D32753">
              <w:rPr>
                <w:rFonts w:ascii="Times New Roman" w:hAnsi="Times New Roman" w:cs="Times New Roman"/>
                <w:sz w:val="28"/>
                <w:szCs w:val="28"/>
              </w:rPr>
              <w:t>Свыше 150</w:t>
            </w:r>
          </w:p>
        </w:tc>
        <w:tc>
          <w:tcPr>
            <w:tcW w:w="3118" w:type="dxa"/>
          </w:tcPr>
          <w:p w:rsidR="00660520" w:rsidRPr="00D32753" w:rsidRDefault="00660520" w:rsidP="009C4CC0">
            <w:pPr>
              <w:pStyle w:val="a5"/>
              <w:suppressAutoHyphens w:val="0"/>
              <w:snapToGrid w:val="0"/>
              <w:jc w:val="center"/>
              <w:rPr>
                <w:sz w:val="28"/>
                <w:szCs w:val="28"/>
              </w:rPr>
            </w:pPr>
            <w:r w:rsidRPr="00D32753">
              <w:rPr>
                <w:sz w:val="28"/>
                <w:szCs w:val="28"/>
              </w:rPr>
              <w:t>6,0</w:t>
            </w:r>
          </w:p>
        </w:tc>
      </w:tr>
    </w:tbl>
    <w:p w:rsidR="00660520" w:rsidRPr="00D32753" w:rsidRDefault="00660520" w:rsidP="00660520">
      <w:pPr>
        <w:pStyle w:val="ConsPlusNormal"/>
        <w:ind w:firstLine="540"/>
        <w:jc w:val="both"/>
        <w:rPr>
          <w:rFonts w:ascii="Times New Roman" w:eastAsia="Calibri" w:hAnsi="Times New Roman" w:cs="Times New Roman"/>
          <w:sz w:val="28"/>
          <w:szCs w:val="28"/>
          <w:lang w:eastAsia="en-US"/>
        </w:rPr>
      </w:pPr>
    </w:p>
    <w:p w:rsidR="00660520" w:rsidRPr="00D32753" w:rsidRDefault="00660520" w:rsidP="00660520">
      <w:pPr>
        <w:autoSpaceDE w:val="0"/>
        <w:autoSpaceDN w:val="0"/>
        <w:adjustRightInd w:val="0"/>
        <w:ind w:firstLine="540"/>
        <w:jc w:val="both"/>
        <w:rPr>
          <w:sz w:val="28"/>
          <w:szCs w:val="28"/>
        </w:rPr>
      </w:pPr>
      <w:r w:rsidRPr="00D32753">
        <w:rPr>
          <w:sz w:val="28"/>
          <w:szCs w:val="28"/>
        </w:rPr>
        <w:t>5.6.2.  Для заместител</w:t>
      </w:r>
      <w:r>
        <w:rPr>
          <w:sz w:val="28"/>
          <w:szCs w:val="28"/>
        </w:rPr>
        <w:t>я</w:t>
      </w:r>
      <w:r w:rsidRPr="00D32753">
        <w:rPr>
          <w:sz w:val="28"/>
          <w:szCs w:val="28"/>
        </w:rPr>
        <w:t xml:space="preserve"> руководителя</w:t>
      </w:r>
      <w:r>
        <w:rPr>
          <w:sz w:val="28"/>
          <w:szCs w:val="28"/>
        </w:rPr>
        <w:t xml:space="preserve"> </w:t>
      </w:r>
      <w:r w:rsidRPr="00D32753">
        <w:rPr>
          <w:sz w:val="28"/>
          <w:szCs w:val="28"/>
        </w:rPr>
        <w:t>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учреждения, на 0,5.</w:t>
      </w:r>
    </w:p>
    <w:p w:rsidR="00660520" w:rsidRPr="00D32753" w:rsidRDefault="00660520" w:rsidP="00660520">
      <w:pPr>
        <w:autoSpaceDE w:val="0"/>
        <w:autoSpaceDN w:val="0"/>
        <w:adjustRightInd w:val="0"/>
        <w:ind w:firstLine="567"/>
        <w:jc w:val="both"/>
        <w:rPr>
          <w:sz w:val="28"/>
          <w:szCs w:val="28"/>
        </w:rPr>
      </w:pPr>
      <w:r w:rsidRPr="00D32753">
        <w:rPr>
          <w:sz w:val="28"/>
          <w:szCs w:val="28"/>
        </w:rPr>
        <w:t>5.6.</w:t>
      </w:r>
      <w:r w:rsidR="00C4034C">
        <w:rPr>
          <w:sz w:val="28"/>
          <w:szCs w:val="28"/>
        </w:rPr>
        <w:t>3</w:t>
      </w:r>
      <w:r w:rsidRPr="00D32753">
        <w:rPr>
          <w:sz w:val="28"/>
          <w:szCs w:val="28"/>
        </w:rPr>
        <w:t>. Установленный размер предельного соотношения заработной платы является обязательным для включения в трудовой договор.</w:t>
      </w:r>
    </w:p>
    <w:p w:rsidR="00660520" w:rsidRPr="00D32753" w:rsidRDefault="00660520" w:rsidP="00660520">
      <w:pPr>
        <w:pStyle w:val="ConsPlusNormal"/>
        <w:widowControl/>
        <w:ind w:firstLine="567"/>
        <w:jc w:val="both"/>
        <w:rPr>
          <w:rFonts w:ascii="Times New Roman" w:hAnsi="Times New Roman" w:cs="Times New Roman"/>
          <w:sz w:val="28"/>
          <w:szCs w:val="28"/>
        </w:rPr>
      </w:pPr>
      <w:r w:rsidRPr="00D32753">
        <w:rPr>
          <w:rFonts w:ascii="Times New Roman" w:hAnsi="Times New Roman" w:cs="Times New Roman"/>
          <w:sz w:val="28"/>
          <w:szCs w:val="28"/>
        </w:rPr>
        <w:t>5.6.</w:t>
      </w:r>
      <w:r w:rsidR="00C4034C">
        <w:rPr>
          <w:rFonts w:ascii="Times New Roman" w:hAnsi="Times New Roman" w:cs="Times New Roman"/>
          <w:sz w:val="28"/>
          <w:szCs w:val="28"/>
        </w:rPr>
        <w:t>4</w:t>
      </w:r>
      <w:r w:rsidRPr="00D32753">
        <w:rPr>
          <w:rFonts w:ascii="Times New Roman" w:hAnsi="Times New Roman" w:cs="Times New Roman"/>
          <w:sz w:val="28"/>
          <w:szCs w:val="28"/>
        </w:rPr>
        <w:t xml:space="preserve">. Ответственность за соблюдение предельного соотношения заработной платы несут руководители учреждений. </w:t>
      </w:r>
    </w:p>
    <w:p w:rsidR="00660520" w:rsidRPr="00D32753" w:rsidRDefault="00660520" w:rsidP="00660520">
      <w:pPr>
        <w:autoSpaceDE w:val="0"/>
        <w:autoSpaceDN w:val="0"/>
        <w:adjustRightInd w:val="0"/>
        <w:ind w:firstLine="709"/>
        <w:jc w:val="both"/>
        <w:rPr>
          <w:kern w:val="2"/>
          <w:sz w:val="28"/>
          <w:szCs w:val="28"/>
        </w:rPr>
      </w:pPr>
      <w:r w:rsidRPr="00D32753">
        <w:rPr>
          <w:kern w:val="2"/>
          <w:sz w:val="28"/>
          <w:szCs w:val="28"/>
        </w:rPr>
        <w:t>5.7.  Объемные показатели и порядок отнесения к группе по оплате труда руководителей учреждений.</w:t>
      </w:r>
    </w:p>
    <w:p w:rsidR="00660520" w:rsidRPr="00D32753" w:rsidRDefault="00660520" w:rsidP="00660520">
      <w:pPr>
        <w:pStyle w:val="ConsPlusNormal"/>
        <w:ind w:firstLine="709"/>
        <w:jc w:val="both"/>
        <w:rPr>
          <w:rFonts w:ascii="Times New Roman" w:hAnsi="Times New Roman" w:cs="Times New Roman"/>
          <w:sz w:val="28"/>
          <w:szCs w:val="28"/>
        </w:rPr>
      </w:pPr>
      <w:bookmarkStart w:id="8" w:name="Par0"/>
      <w:bookmarkEnd w:id="8"/>
      <w:r w:rsidRPr="00D32753">
        <w:rPr>
          <w:rFonts w:ascii="Times New Roman" w:hAnsi="Times New Roman" w:cs="Times New Roman"/>
          <w:sz w:val="28"/>
          <w:szCs w:val="28"/>
        </w:rPr>
        <w:t xml:space="preserve">5.7.1. Отнесение учреждений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показателям, согласно таблице № </w:t>
      </w:r>
      <w:r>
        <w:rPr>
          <w:rFonts w:ascii="Times New Roman" w:hAnsi="Times New Roman" w:cs="Times New Roman"/>
          <w:sz w:val="28"/>
          <w:szCs w:val="28"/>
        </w:rPr>
        <w:t>8</w:t>
      </w:r>
      <w:r w:rsidRPr="00D32753">
        <w:rPr>
          <w:rFonts w:ascii="Times New Roman" w:hAnsi="Times New Roman" w:cs="Times New Roman"/>
          <w:sz w:val="28"/>
          <w:szCs w:val="28"/>
        </w:rPr>
        <w:t>.</w:t>
      </w:r>
    </w:p>
    <w:p w:rsidR="00660520" w:rsidRPr="00D32753" w:rsidRDefault="00660520" w:rsidP="00660520">
      <w:pPr>
        <w:pStyle w:val="ConsPlusNormal"/>
        <w:jc w:val="right"/>
        <w:rPr>
          <w:rFonts w:ascii="Times New Roman" w:hAnsi="Times New Roman" w:cs="Times New Roman"/>
          <w:sz w:val="28"/>
          <w:szCs w:val="28"/>
        </w:rPr>
      </w:pPr>
      <w:r w:rsidRPr="00D32753">
        <w:rPr>
          <w:rFonts w:ascii="Times New Roman" w:hAnsi="Times New Roman" w:cs="Times New Roman"/>
          <w:sz w:val="28"/>
          <w:szCs w:val="28"/>
        </w:rPr>
        <w:t xml:space="preserve">Таблица № </w:t>
      </w:r>
      <w:r>
        <w:rPr>
          <w:rFonts w:ascii="Times New Roman" w:hAnsi="Times New Roman" w:cs="Times New Roman"/>
          <w:sz w:val="28"/>
          <w:szCs w:val="28"/>
        </w:rPr>
        <w:t>8</w:t>
      </w:r>
    </w:p>
    <w:p w:rsidR="00660520" w:rsidRPr="00D32753" w:rsidRDefault="00660520" w:rsidP="00660520">
      <w:pPr>
        <w:pStyle w:val="ConsPlusNormal"/>
        <w:jc w:val="right"/>
        <w:rPr>
          <w:rFonts w:ascii="Times New Roman" w:hAnsi="Times New Roman" w:cs="Times New Roman"/>
          <w:sz w:val="28"/>
          <w:szCs w:val="28"/>
        </w:rPr>
      </w:pPr>
    </w:p>
    <w:p w:rsidR="00660520" w:rsidRPr="00D32753" w:rsidRDefault="00660520" w:rsidP="00660520">
      <w:pPr>
        <w:autoSpaceDE w:val="0"/>
        <w:autoSpaceDN w:val="0"/>
        <w:adjustRightInd w:val="0"/>
        <w:ind w:firstLine="709"/>
        <w:jc w:val="center"/>
        <w:rPr>
          <w:sz w:val="28"/>
          <w:szCs w:val="28"/>
        </w:rPr>
      </w:pPr>
      <w:r w:rsidRPr="00D32753">
        <w:rPr>
          <w:kern w:val="2"/>
          <w:sz w:val="28"/>
          <w:szCs w:val="28"/>
        </w:rPr>
        <w:lastRenderedPageBreak/>
        <w:t xml:space="preserve">Объемные показатели для отнесения </w:t>
      </w:r>
      <w:r w:rsidRPr="00D32753">
        <w:rPr>
          <w:sz w:val="28"/>
          <w:szCs w:val="28"/>
        </w:rPr>
        <w:t>учреждений</w:t>
      </w:r>
      <w:r w:rsidRPr="00D32753">
        <w:rPr>
          <w:kern w:val="2"/>
          <w:sz w:val="28"/>
          <w:szCs w:val="28"/>
        </w:rPr>
        <w:br/>
        <w:t>к группе по оплате труда руководителей</w:t>
      </w:r>
    </w:p>
    <w:p w:rsidR="00660520" w:rsidRPr="00D32753" w:rsidRDefault="00660520" w:rsidP="00660520">
      <w:pPr>
        <w:autoSpaceDE w:val="0"/>
        <w:autoSpaceDN w:val="0"/>
        <w:adjustRightInd w:val="0"/>
        <w:jc w:val="center"/>
        <w:outlineLvl w:val="0"/>
        <w:rPr>
          <w:sz w:val="28"/>
          <w:szCs w:val="28"/>
        </w:rPr>
      </w:pPr>
    </w:p>
    <w:tbl>
      <w:tblPr>
        <w:tblW w:w="9923" w:type="dxa"/>
        <w:tblInd w:w="62" w:type="dxa"/>
        <w:tblLayout w:type="fixed"/>
        <w:tblCellMar>
          <w:top w:w="102" w:type="dxa"/>
          <w:left w:w="62" w:type="dxa"/>
          <w:bottom w:w="102" w:type="dxa"/>
          <w:right w:w="62" w:type="dxa"/>
        </w:tblCellMar>
        <w:tblLook w:val="0000"/>
      </w:tblPr>
      <w:tblGrid>
        <w:gridCol w:w="556"/>
        <w:gridCol w:w="4565"/>
        <w:gridCol w:w="2859"/>
        <w:gridCol w:w="1943"/>
      </w:tblGrid>
      <w:tr w:rsidR="00660520" w:rsidRPr="00D32753" w:rsidTr="009C4CC0">
        <w:tc>
          <w:tcPr>
            <w:tcW w:w="556"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jc w:val="center"/>
              <w:rPr>
                <w:sz w:val="28"/>
                <w:szCs w:val="28"/>
              </w:rPr>
            </w:pPr>
            <w:r w:rsidRPr="00D32753">
              <w:rPr>
                <w:sz w:val="28"/>
                <w:szCs w:val="28"/>
              </w:rPr>
              <w:t>№</w:t>
            </w:r>
          </w:p>
          <w:p w:rsidR="00660520" w:rsidRPr="00D32753" w:rsidRDefault="00660520" w:rsidP="009C4CC0">
            <w:pPr>
              <w:autoSpaceDE w:val="0"/>
              <w:autoSpaceDN w:val="0"/>
              <w:adjustRightInd w:val="0"/>
              <w:jc w:val="center"/>
              <w:rPr>
                <w:sz w:val="28"/>
                <w:szCs w:val="28"/>
              </w:rPr>
            </w:pPr>
            <w:proofErr w:type="spellStart"/>
            <w:proofErr w:type="gramStart"/>
            <w:r w:rsidRPr="00D32753">
              <w:rPr>
                <w:sz w:val="28"/>
                <w:szCs w:val="28"/>
              </w:rPr>
              <w:t>п</w:t>
            </w:r>
            <w:proofErr w:type="spellEnd"/>
            <w:proofErr w:type="gramEnd"/>
            <w:r w:rsidRPr="00D32753">
              <w:rPr>
                <w:sz w:val="28"/>
                <w:szCs w:val="28"/>
              </w:rPr>
              <w:t>/</w:t>
            </w:r>
            <w:proofErr w:type="spellStart"/>
            <w:r w:rsidRPr="00D32753">
              <w:rPr>
                <w:sz w:val="28"/>
                <w:szCs w:val="28"/>
              </w:rPr>
              <w:t>п</w:t>
            </w:r>
            <w:proofErr w:type="spellEnd"/>
          </w:p>
        </w:tc>
        <w:tc>
          <w:tcPr>
            <w:tcW w:w="4565"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jc w:val="center"/>
              <w:rPr>
                <w:sz w:val="28"/>
                <w:szCs w:val="28"/>
              </w:rPr>
            </w:pPr>
            <w:r w:rsidRPr="00D32753">
              <w:rPr>
                <w:sz w:val="28"/>
                <w:szCs w:val="28"/>
              </w:rPr>
              <w:t>Наименование показателя</w:t>
            </w:r>
          </w:p>
        </w:tc>
        <w:tc>
          <w:tcPr>
            <w:tcW w:w="2859"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jc w:val="center"/>
              <w:rPr>
                <w:sz w:val="28"/>
                <w:szCs w:val="28"/>
              </w:rPr>
            </w:pPr>
            <w:r w:rsidRPr="00D32753">
              <w:rPr>
                <w:sz w:val="28"/>
                <w:szCs w:val="28"/>
              </w:rPr>
              <w:t>Условия</w:t>
            </w:r>
          </w:p>
        </w:tc>
        <w:tc>
          <w:tcPr>
            <w:tcW w:w="1943"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jc w:val="center"/>
              <w:rPr>
                <w:sz w:val="28"/>
                <w:szCs w:val="28"/>
              </w:rPr>
            </w:pPr>
            <w:r w:rsidRPr="00D32753">
              <w:rPr>
                <w:sz w:val="28"/>
                <w:szCs w:val="28"/>
              </w:rPr>
              <w:t>Количество баллов</w:t>
            </w:r>
          </w:p>
        </w:tc>
      </w:tr>
      <w:tr w:rsidR="00660520" w:rsidRPr="00D32753" w:rsidTr="009C4CC0">
        <w:tc>
          <w:tcPr>
            <w:tcW w:w="556"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jc w:val="center"/>
              <w:rPr>
                <w:sz w:val="28"/>
                <w:szCs w:val="28"/>
              </w:rPr>
            </w:pPr>
            <w:r w:rsidRPr="00D32753">
              <w:rPr>
                <w:sz w:val="28"/>
                <w:szCs w:val="28"/>
              </w:rPr>
              <w:t>1</w:t>
            </w:r>
          </w:p>
        </w:tc>
        <w:tc>
          <w:tcPr>
            <w:tcW w:w="4565"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jc w:val="center"/>
              <w:rPr>
                <w:sz w:val="28"/>
                <w:szCs w:val="28"/>
              </w:rPr>
            </w:pPr>
            <w:r w:rsidRPr="00D32753">
              <w:rPr>
                <w:sz w:val="28"/>
                <w:szCs w:val="28"/>
              </w:rPr>
              <w:t>2</w:t>
            </w:r>
          </w:p>
        </w:tc>
        <w:tc>
          <w:tcPr>
            <w:tcW w:w="2859"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jc w:val="center"/>
              <w:rPr>
                <w:sz w:val="28"/>
                <w:szCs w:val="28"/>
              </w:rPr>
            </w:pPr>
            <w:r w:rsidRPr="00D32753">
              <w:rPr>
                <w:sz w:val="28"/>
                <w:szCs w:val="28"/>
              </w:rPr>
              <w:t>3</w:t>
            </w:r>
          </w:p>
        </w:tc>
        <w:tc>
          <w:tcPr>
            <w:tcW w:w="1943"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jc w:val="center"/>
              <w:rPr>
                <w:sz w:val="28"/>
                <w:szCs w:val="28"/>
              </w:rPr>
            </w:pPr>
            <w:r w:rsidRPr="00D32753">
              <w:rPr>
                <w:sz w:val="28"/>
                <w:szCs w:val="28"/>
              </w:rPr>
              <w:t>4</w:t>
            </w:r>
          </w:p>
        </w:tc>
      </w:tr>
      <w:tr w:rsidR="00660520" w:rsidRPr="00D32753" w:rsidTr="009C4CC0">
        <w:tc>
          <w:tcPr>
            <w:tcW w:w="556"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jc w:val="center"/>
              <w:rPr>
                <w:sz w:val="28"/>
                <w:szCs w:val="28"/>
              </w:rPr>
            </w:pPr>
            <w:r w:rsidRPr="00D32753">
              <w:rPr>
                <w:sz w:val="28"/>
                <w:szCs w:val="28"/>
              </w:rPr>
              <w:t>1.</w:t>
            </w:r>
          </w:p>
        </w:tc>
        <w:tc>
          <w:tcPr>
            <w:tcW w:w="4565"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rPr>
                <w:sz w:val="28"/>
                <w:szCs w:val="28"/>
              </w:rPr>
            </w:pPr>
            <w:proofErr w:type="gramStart"/>
            <w:r w:rsidRPr="00D32753">
              <w:rPr>
                <w:sz w:val="28"/>
                <w:szCs w:val="28"/>
              </w:rPr>
              <w:t>Количество обучающихся в общеобразовательных учреждениях</w:t>
            </w:r>
            <w:proofErr w:type="gramEnd"/>
          </w:p>
        </w:tc>
        <w:tc>
          <w:tcPr>
            <w:tcW w:w="2859"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rPr>
                <w:sz w:val="28"/>
                <w:szCs w:val="28"/>
              </w:rPr>
            </w:pPr>
            <w:r w:rsidRPr="00D32753">
              <w:rPr>
                <w:sz w:val="28"/>
                <w:szCs w:val="28"/>
              </w:rPr>
              <w:t xml:space="preserve">за каждого обучающегося </w:t>
            </w:r>
          </w:p>
        </w:tc>
        <w:tc>
          <w:tcPr>
            <w:tcW w:w="1943"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jc w:val="center"/>
              <w:rPr>
                <w:sz w:val="28"/>
                <w:szCs w:val="28"/>
              </w:rPr>
            </w:pPr>
            <w:r w:rsidRPr="00D32753">
              <w:rPr>
                <w:sz w:val="28"/>
                <w:szCs w:val="28"/>
              </w:rPr>
              <w:t>0,3</w:t>
            </w:r>
          </w:p>
        </w:tc>
      </w:tr>
      <w:tr w:rsidR="00660520" w:rsidRPr="00D32753" w:rsidTr="009C4CC0">
        <w:trPr>
          <w:trHeight w:val="3542"/>
        </w:trPr>
        <w:tc>
          <w:tcPr>
            <w:tcW w:w="556"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jc w:val="center"/>
              <w:rPr>
                <w:sz w:val="28"/>
                <w:szCs w:val="28"/>
              </w:rPr>
            </w:pPr>
            <w:r>
              <w:rPr>
                <w:sz w:val="28"/>
                <w:szCs w:val="28"/>
              </w:rPr>
              <w:t>2</w:t>
            </w:r>
            <w:r w:rsidRPr="00D32753">
              <w:rPr>
                <w:sz w:val="28"/>
                <w:szCs w:val="28"/>
              </w:rPr>
              <w:t>.</w:t>
            </w:r>
          </w:p>
        </w:tc>
        <w:tc>
          <w:tcPr>
            <w:tcW w:w="4565"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rPr>
                <w:sz w:val="28"/>
                <w:szCs w:val="28"/>
              </w:rPr>
            </w:pPr>
            <w:r w:rsidRPr="00D32753">
              <w:rPr>
                <w:sz w:val="28"/>
                <w:szCs w:val="28"/>
              </w:rPr>
              <w:t>Количество работников в образовательном учреждении</w:t>
            </w:r>
          </w:p>
        </w:tc>
        <w:tc>
          <w:tcPr>
            <w:tcW w:w="2859"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rPr>
                <w:sz w:val="28"/>
                <w:szCs w:val="28"/>
              </w:rPr>
            </w:pPr>
            <w:r w:rsidRPr="00D32753">
              <w:rPr>
                <w:sz w:val="28"/>
                <w:szCs w:val="28"/>
              </w:rPr>
              <w:t xml:space="preserve">за каждого работника </w:t>
            </w:r>
          </w:p>
          <w:p w:rsidR="00660520" w:rsidRPr="00D32753" w:rsidRDefault="00660520" w:rsidP="009C4CC0">
            <w:pPr>
              <w:autoSpaceDE w:val="0"/>
              <w:autoSpaceDN w:val="0"/>
              <w:adjustRightInd w:val="0"/>
              <w:rPr>
                <w:sz w:val="28"/>
                <w:szCs w:val="28"/>
              </w:rPr>
            </w:pPr>
          </w:p>
          <w:p w:rsidR="00660520" w:rsidRPr="00D32753" w:rsidRDefault="00660520" w:rsidP="009C4CC0">
            <w:pPr>
              <w:autoSpaceDE w:val="0"/>
              <w:autoSpaceDN w:val="0"/>
              <w:adjustRightInd w:val="0"/>
              <w:rPr>
                <w:sz w:val="28"/>
                <w:szCs w:val="28"/>
              </w:rPr>
            </w:pPr>
            <w:r w:rsidRPr="00D32753">
              <w:rPr>
                <w:sz w:val="28"/>
                <w:szCs w:val="28"/>
              </w:rPr>
              <w:t>дополнительно за каждого работника, имеющего:</w:t>
            </w:r>
          </w:p>
          <w:p w:rsidR="00660520" w:rsidRPr="00D32753" w:rsidRDefault="00660520" w:rsidP="009C4CC0">
            <w:pPr>
              <w:autoSpaceDE w:val="0"/>
              <w:autoSpaceDN w:val="0"/>
              <w:adjustRightInd w:val="0"/>
              <w:rPr>
                <w:sz w:val="28"/>
                <w:szCs w:val="28"/>
              </w:rPr>
            </w:pPr>
            <w:r w:rsidRPr="00D32753">
              <w:rPr>
                <w:sz w:val="28"/>
                <w:szCs w:val="28"/>
              </w:rPr>
              <w:t>первую квалификационную категорию</w:t>
            </w:r>
          </w:p>
          <w:p w:rsidR="00660520" w:rsidRPr="00D32753" w:rsidRDefault="00660520" w:rsidP="009C4CC0">
            <w:pPr>
              <w:autoSpaceDE w:val="0"/>
              <w:autoSpaceDN w:val="0"/>
              <w:adjustRightInd w:val="0"/>
              <w:rPr>
                <w:sz w:val="28"/>
                <w:szCs w:val="28"/>
              </w:rPr>
            </w:pPr>
            <w:r w:rsidRPr="00D32753">
              <w:rPr>
                <w:sz w:val="28"/>
                <w:szCs w:val="28"/>
              </w:rPr>
              <w:t>высшую квалификационную категорию</w:t>
            </w:r>
          </w:p>
          <w:p w:rsidR="00660520" w:rsidRPr="00D32753" w:rsidRDefault="00660520" w:rsidP="009C4CC0">
            <w:pPr>
              <w:autoSpaceDE w:val="0"/>
              <w:autoSpaceDN w:val="0"/>
              <w:adjustRightInd w:val="0"/>
              <w:rPr>
                <w:sz w:val="28"/>
                <w:szCs w:val="28"/>
              </w:rPr>
            </w:pPr>
          </w:p>
        </w:tc>
        <w:tc>
          <w:tcPr>
            <w:tcW w:w="1943"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jc w:val="center"/>
              <w:rPr>
                <w:sz w:val="28"/>
                <w:szCs w:val="28"/>
              </w:rPr>
            </w:pPr>
            <w:r w:rsidRPr="00D32753">
              <w:rPr>
                <w:sz w:val="28"/>
                <w:szCs w:val="28"/>
              </w:rPr>
              <w:t>1</w:t>
            </w:r>
          </w:p>
          <w:p w:rsidR="00660520" w:rsidRPr="00D32753" w:rsidRDefault="00660520" w:rsidP="009C4CC0">
            <w:pPr>
              <w:autoSpaceDE w:val="0"/>
              <w:autoSpaceDN w:val="0"/>
              <w:adjustRightInd w:val="0"/>
              <w:jc w:val="center"/>
              <w:rPr>
                <w:sz w:val="28"/>
                <w:szCs w:val="28"/>
              </w:rPr>
            </w:pPr>
          </w:p>
          <w:p w:rsidR="00660520" w:rsidRPr="00D32753" w:rsidRDefault="00660520" w:rsidP="009C4CC0">
            <w:pPr>
              <w:autoSpaceDE w:val="0"/>
              <w:autoSpaceDN w:val="0"/>
              <w:adjustRightInd w:val="0"/>
              <w:jc w:val="center"/>
              <w:rPr>
                <w:sz w:val="28"/>
                <w:szCs w:val="28"/>
              </w:rPr>
            </w:pPr>
          </w:p>
          <w:p w:rsidR="00660520" w:rsidRPr="00D32753" w:rsidRDefault="00660520" w:rsidP="009C4CC0">
            <w:pPr>
              <w:autoSpaceDE w:val="0"/>
              <w:autoSpaceDN w:val="0"/>
              <w:adjustRightInd w:val="0"/>
              <w:jc w:val="center"/>
              <w:rPr>
                <w:sz w:val="28"/>
                <w:szCs w:val="28"/>
              </w:rPr>
            </w:pPr>
          </w:p>
          <w:p w:rsidR="00660520" w:rsidRPr="00D32753" w:rsidRDefault="00660520" w:rsidP="009C4CC0">
            <w:pPr>
              <w:autoSpaceDE w:val="0"/>
              <w:autoSpaceDN w:val="0"/>
              <w:adjustRightInd w:val="0"/>
              <w:jc w:val="center"/>
              <w:rPr>
                <w:sz w:val="28"/>
                <w:szCs w:val="28"/>
              </w:rPr>
            </w:pPr>
          </w:p>
          <w:p w:rsidR="00660520" w:rsidRPr="00D32753" w:rsidRDefault="00660520" w:rsidP="009C4CC0">
            <w:pPr>
              <w:autoSpaceDE w:val="0"/>
              <w:autoSpaceDN w:val="0"/>
              <w:adjustRightInd w:val="0"/>
              <w:jc w:val="center"/>
              <w:rPr>
                <w:sz w:val="28"/>
                <w:szCs w:val="28"/>
              </w:rPr>
            </w:pPr>
            <w:r w:rsidRPr="00D32753">
              <w:rPr>
                <w:sz w:val="28"/>
                <w:szCs w:val="28"/>
              </w:rPr>
              <w:t>0,5</w:t>
            </w:r>
          </w:p>
          <w:p w:rsidR="00660520" w:rsidRPr="00D32753" w:rsidRDefault="00660520" w:rsidP="009C4CC0">
            <w:pPr>
              <w:autoSpaceDE w:val="0"/>
              <w:autoSpaceDN w:val="0"/>
              <w:adjustRightInd w:val="0"/>
              <w:jc w:val="center"/>
              <w:rPr>
                <w:sz w:val="28"/>
                <w:szCs w:val="28"/>
              </w:rPr>
            </w:pPr>
          </w:p>
          <w:p w:rsidR="00660520" w:rsidRPr="00D32753" w:rsidRDefault="00660520" w:rsidP="009C4CC0">
            <w:pPr>
              <w:autoSpaceDE w:val="0"/>
              <w:autoSpaceDN w:val="0"/>
              <w:adjustRightInd w:val="0"/>
              <w:jc w:val="center"/>
              <w:rPr>
                <w:sz w:val="28"/>
                <w:szCs w:val="28"/>
              </w:rPr>
            </w:pPr>
          </w:p>
          <w:p w:rsidR="00660520" w:rsidRPr="00D32753" w:rsidRDefault="00660520" w:rsidP="009C4CC0">
            <w:pPr>
              <w:autoSpaceDE w:val="0"/>
              <w:autoSpaceDN w:val="0"/>
              <w:adjustRightInd w:val="0"/>
              <w:jc w:val="center"/>
              <w:rPr>
                <w:sz w:val="28"/>
                <w:szCs w:val="28"/>
              </w:rPr>
            </w:pPr>
            <w:r w:rsidRPr="00D32753">
              <w:rPr>
                <w:sz w:val="28"/>
                <w:szCs w:val="28"/>
              </w:rPr>
              <w:t>1</w:t>
            </w:r>
          </w:p>
          <w:p w:rsidR="00660520" w:rsidRPr="00D32753" w:rsidRDefault="00660520" w:rsidP="009C4CC0">
            <w:pPr>
              <w:autoSpaceDE w:val="0"/>
              <w:autoSpaceDN w:val="0"/>
              <w:adjustRightInd w:val="0"/>
              <w:jc w:val="center"/>
              <w:rPr>
                <w:sz w:val="28"/>
                <w:szCs w:val="28"/>
              </w:rPr>
            </w:pPr>
          </w:p>
          <w:p w:rsidR="00660520" w:rsidRPr="00D32753" w:rsidRDefault="00660520" w:rsidP="009C4CC0">
            <w:pPr>
              <w:autoSpaceDE w:val="0"/>
              <w:autoSpaceDN w:val="0"/>
              <w:adjustRightInd w:val="0"/>
              <w:jc w:val="center"/>
              <w:rPr>
                <w:sz w:val="28"/>
                <w:szCs w:val="28"/>
              </w:rPr>
            </w:pPr>
          </w:p>
          <w:p w:rsidR="00660520" w:rsidRPr="00D32753" w:rsidRDefault="00660520" w:rsidP="009C4CC0">
            <w:pPr>
              <w:autoSpaceDE w:val="0"/>
              <w:autoSpaceDN w:val="0"/>
              <w:adjustRightInd w:val="0"/>
              <w:jc w:val="center"/>
              <w:rPr>
                <w:sz w:val="28"/>
                <w:szCs w:val="28"/>
              </w:rPr>
            </w:pPr>
          </w:p>
          <w:p w:rsidR="00660520" w:rsidRPr="00D32753" w:rsidRDefault="00660520" w:rsidP="009C4CC0">
            <w:pPr>
              <w:autoSpaceDE w:val="0"/>
              <w:autoSpaceDN w:val="0"/>
              <w:adjustRightInd w:val="0"/>
              <w:jc w:val="center"/>
              <w:rPr>
                <w:sz w:val="28"/>
                <w:szCs w:val="28"/>
              </w:rPr>
            </w:pPr>
          </w:p>
        </w:tc>
      </w:tr>
      <w:tr w:rsidR="00660520" w:rsidRPr="00D32753" w:rsidTr="009C4CC0">
        <w:tc>
          <w:tcPr>
            <w:tcW w:w="556"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jc w:val="center"/>
              <w:rPr>
                <w:sz w:val="28"/>
                <w:szCs w:val="28"/>
              </w:rPr>
            </w:pPr>
            <w:r>
              <w:rPr>
                <w:sz w:val="28"/>
                <w:szCs w:val="28"/>
              </w:rPr>
              <w:t>3</w:t>
            </w:r>
            <w:r w:rsidRPr="00D32753">
              <w:rPr>
                <w:sz w:val="28"/>
                <w:szCs w:val="28"/>
              </w:rPr>
              <w:t>.</w:t>
            </w:r>
          </w:p>
        </w:tc>
        <w:tc>
          <w:tcPr>
            <w:tcW w:w="4565"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rPr>
                <w:sz w:val="28"/>
                <w:szCs w:val="28"/>
              </w:rPr>
            </w:pPr>
            <w:r w:rsidRPr="00D32753">
              <w:rPr>
                <w:sz w:val="28"/>
                <w:szCs w:val="28"/>
              </w:rPr>
              <w:t>Наличие оборудованных и используемых в образовательном процессе компьютерных классов</w:t>
            </w:r>
          </w:p>
        </w:tc>
        <w:tc>
          <w:tcPr>
            <w:tcW w:w="2859"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rPr>
                <w:sz w:val="28"/>
                <w:szCs w:val="28"/>
              </w:rPr>
            </w:pPr>
            <w:r w:rsidRPr="00D32753">
              <w:rPr>
                <w:sz w:val="28"/>
                <w:szCs w:val="28"/>
              </w:rPr>
              <w:t>за каждый класс</w:t>
            </w:r>
          </w:p>
        </w:tc>
        <w:tc>
          <w:tcPr>
            <w:tcW w:w="1943"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jc w:val="center"/>
              <w:rPr>
                <w:sz w:val="28"/>
                <w:szCs w:val="28"/>
              </w:rPr>
            </w:pPr>
            <w:r w:rsidRPr="00D32753">
              <w:rPr>
                <w:sz w:val="28"/>
                <w:szCs w:val="28"/>
              </w:rPr>
              <w:t>до 10</w:t>
            </w:r>
          </w:p>
        </w:tc>
      </w:tr>
      <w:tr w:rsidR="00660520" w:rsidRPr="00D32753" w:rsidTr="009C4CC0">
        <w:tc>
          <w:tcPr>
            <w:tcW w:w="556"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jc w:val="center"/>
              <w:rPr>
                <w:sz w:val="28"/>
                <w:szCs w:val="28"/>
              </w:rPr>
            </w:pPr>
            <w:r>
              <w:rPr>
                <w:sz w:val="28"/>
                <w:szCs w:val="28"/>
              </w:rPr>
              <w:t>4</w:t>
            </w:r>
            <w:r w:rsidRPr="00D32753">
              <w:rPr>
                <w:sz w:val="28"/>
                <w:szCs w:val="28"/>
              </w:rPr>
              <w:t>.</w:t>
            </w:r>
          </w:p>
        </w:tc>
        <w:tc>
          <w:tcPr>
            <w:tcW w:w="4565"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rPr>
                <w:sz w:val="28"/>
                <w:szCs w:val="28"/>
              </w:rPr>
            </w:pPr>
            <w:r w:rsidRPr="00D32753">
              <w:rPr>
                <w:sz w:val="28"/>
                <w:szCs w:val="28"/>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859"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rPr>
                <w:sz w:val="28"/>
                <w:szCs w:val="28"/>
              </w:rPr>
            </w:pPr>
            <w:r w:rsidRPr="00D32753">
              <w:rPr>
                <w:sz w:val="28"/>
                <w:szCs w:val="28"/>
              </w:rPr>
              <w:t>за каждый вид объектов</w:t>
            </w:r>
          </w:p>
        </w:tc>
        <w:tc>
          <w:tcPr>
            <w:tcW w:w="1943"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jc w:val="center"/>
              <w:rPr>
                <w:sz w:val="28"/>
                <w:szCs w:val="28"/>
              </w:rPr>
            </w:pPr>
            <w:r w:rsidRPr="00D32753">
              <w:rPr>
                <w:sz w:val="28"/>
                <w:szCs w:val="28"/>
              </w:rPr>
              <w:t>до 15</w:t>
            </w:r>
          </w:p>
        </w:tc>
      </w:tr>
      <w:tr w:rsidR="00660520" w:rsidRPr="00D32753" w:rsidTr="009C4CC0">
        <w:tc>
          <w:tcPr>
            <w:tcW w:w="556"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jc w:val="center"/>
              <w:rPr>
                <w:sz w:val="28"/>
                <w:szCs w:val="28"/>
              </w:rPr>
            </w:pPr>
            <w:r w:rsidRPr="00D32753">
              <w:rPr>
                <w:sz w:val="28"/>
                <w:szCs w:val="28"/>
              </w:rPr>
              <w:t>8.</w:t>
            </w:r>
          </w:p>
        </w:tc>
        <w:tc>
          <w:tcPr>
            <w:tcW w:w="4565"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rPr>
                <w:sz w:val="28"/>
                <w:szCs w:val="28"/>
              </w:rPr>
            </w:pPr>
            <w:r w:rsidRPr="00D32753">
              <w:rPr>
                <w:sz w:val="28"/>
                <w:szCs w:val="28"/>
              </w:rPr>
              <w:t>Наличие действующего музея</w:t>
            </w:r>
          </w:p>
        </w:tc>
        <w:tc>
          <w:tcPr>
            <w:tcW w:w="2859"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rPr>
                <w:sz w:val="28"/>
                <w:szCs w:val="28"/>
              </w:rPr>
            </w:pPr>
          </w:p>
        </w:tc>
        <w:tc>
          <w:tcPr>
            <w:tcW w:w="1943"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jc w:val="center"/>
              <w:rPr>
                <w:sz w:val="28"/>
                <w:szCs w:val="28"/>
              </w:rPr>
            </w:pPr>
            <w:r w:rsidRPr="00D32753">
              <w:rPr>
                <w:sz w:val="28"/>
                <w:szCs w:val="28"/>
              </w:rPr>
              <w:t>до 15</w:t>
            </w:r>
          </w:p>
        </w:tc>
      </w:tr>
      <w:tr w:rsidR="00660520" w:rsidRPr="00D32753" w:rsidTr="009C4CC0">
        <w:tc>
          <w:tcPr>
            <w:tcW w:w="556"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jc w:val="center"/>
              <w:rPr>
                <w:sz w:val="28"/>
                <w:szCs w:val="28"/>
              </w:rPr>
            </w:pPr>
            <w:r w:rsidRPr="00D32753">
              <w:rPr>
                <w:sz w:val="28"/>
                <w:szCs w:val="28"/>
              </w:rPr>
              <w:t>9.</w:t>
            </w:r>
          </w:p>
        </w:tc>
        <w:tc>
          <w:tcPr>
            <w:tcW w:w="4565"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rPr>
                <w:sz w:val="28"/>
                <w:szCs w:val="28"/>
              </w:rPr>
            </w:pPr>
            <w:r w:rsidRPr="00D32753">
              <w:rPr>
                <w:sz w:val="28"/>
                <w:szCs w:val="28"/>
              </w:rPr>
              <w:t>Наличие собственного оборудованного здравпункта, медицинского кабинета, столовой</w:t>
            </w:r>
          </w:p>
        </w:tc>
        <w:tc>
          <w:tcPr>
            <w:tcW w:w="2859"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rPr>
                <w:sz w:val="28"/>
                <w:szCs w:val="28"/>
              </w:rPr>
            </w:pPr>
            <w:r w:rsidRPr="00D32753">
              <w:rPr>
                <w:sz w:val="28"/>
                <w:szCs w:val="28"/>
              </w:rPr>
              <w:t>за каждый вид объектов</w:t>
            </w:r>
          </w:p>
        </w:tc>
        <w:tc>
          <w:tcPr>
            <w:tcW w:w="1943"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jc w:val="center"/>
              <w:rPr>
                <w:sz w:val="28"/>
                <w:szCs w:val="28"/>
              </w:rPr>
            </w:pPr>
            <w:r w:rsidRPr="00D32753">
              <w:rPr>
                <w:sz w:val="28"/>
                <w:szCs w:val="28"/>
              </w:rPr>
              <w:t>до 15</w:t>
            </w:r>
          </w:p>
        </w:tc>
      </w:tr>
      <w:tr w:rsidR="00660520" w:rsidRPr="00D32753" w:rsidTr="009C4CC0">
        <w:tc>
          <w:tcPr>
            <w:tcW w:w="556"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jc w:val="both"/>
              <w:outlineLvl w:val="0"/>
              <w:rPr>
                <w:sz w:val="28"/>
                <w:szCs w:val="28"/>
              </w:rPr>
            </w:pPr>
            <w:r w:rsidRPr="00D32753">
              <w:rPr>
                <w:sz w:val="28"/>
                <w:szCs w:val="28"/>
              </w:rPr>
              <w:t>1</w:t>
            </w:r>
            <w:r>
              <w:rPr>
                <w:sz w:val="28"/>
                <w:szCs w:val="28"/>
              </w:rPr>
              <w:t>0</w:t>
            </w:r>
            <w:r w:rsidRPr="00D32753">
              <w:rPr>
                <w:sz w:val="28"/>
                <w:szCs w:val="28"/>
              </w:rPr>
              <w:t>.</w:t>
            </w:r>
          </w:p>
        </w:tc>
        <w:tc>
          <w:tcPr>
            <w:tcW w:w="4565"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rPr>
                <w:sz w:val="28"/>
                <w:szCs w:val="28"/>
                <w:highlight w:val="yellow"/>
              </w:rPr>
            </w:pPr>
            <w:r w:rsidRPr="00D32753">
              <w:rPr>
                <w:sz w:val="28"/>
                <w:szCs w:val="28"/>
              </w:rPr>
              <w:t>Наличие пришкольных лагерей для организации отдыха детей в каникулярное время</w:t>
            </w:r>
          </w:p>
        </w:tc>
        <w:tc>
          <w:tcPr>
            <w:tcW w:w="2859"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rPr>
                <w:sz w:val="28"/>
                <w:szCs w:val="28"/>
              </w:rPr>
            </w:pPr>
            <w:r w:rsidRPr="00D32753">
              <w:rPr>
                <w:sz w:val="28"/>
                <w:szCs w:val="28"/>
              </w:rPr>
              <w:t>за каждый поток:</w:t>
            </w:r>
          </w:p>
          <w:p w:rsidR="00660520" w:rsidRPr="00D32753" w:rsidRDefault="00660520" w:rsidP="009C4CC0">
            <w:pPr>
              <w:autoSpaceDE w:val="0"/>
              <w:autoSpaceDN w:val="0"/>
              <w:adjustRightInd w:val="0"/>
              <w:rPr>
                <w:sz w:val="28"/>
                <w:szCs w:val="28"/>
              </w:rPr>
            </w:pPr>
            <w:r w:rsidRPr="00D32753">
              <w:rPr>
                <w:sz w:val="28"/>
                <w:szCs w:val="28"/>
              </w:rPr>
              <w:t>при численности детей до 75 человек</w:t>
            </w:r>
          </w:p>
          <w:p w:rsidR="00660520" w:rsidRPr="00D32753" w:rsidRDefault="00660520" w:rsidP="009C4CC0">
            <w:pPr>
              <w:autoSpaceDE w:val="0"/>
              <w:autoSpaceDN w:val="0"/>
              <w:adjustRightInd w:val="0"/>
              <w:rPr>
                <w:sz w:val="28"/>
                <w:szCs w:val="28"/>
                <w:highlight w:val="yellow"/>
              </w:rPr>
            </w:pPr>
          </w:p>
        </w:tc>
        <w:tc>
          <w:tcPr>
            <w:tcW w:w="1943"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jc w:val="center"/>
              <w:rPr>
                <w:sz w:val="28"/>
                <w:szCs w:val="28"/>
                <w:highlight w:val="yellow"/>
              </w:rPr>
            </w:pPr>
          </w:p>
          <w:p w:rsidR="00660520" w:rsidRPr="00D32753" w:rsidRDefault="00660520" w:rsidP="009C4CC0">
            <w:pPr>
              <w:autoSpaceDE w:val="0"/>
              <w:autoSpaceDN w:val="0"/>
              <w:adjustRightInd w:val="0"/>
              <w:jc w:val="center"/>
              <w:rPr>
                <w:sz w:val="28"/>
                <w:szCs w:val="28"/>
                <w:highlight w:val="yellow"/>
              </w:rPr>
            </w:pPr>
          </w:p>
          <w:p w:rsidR="00660520" w:rsidRPr="00D32753" w:rsidRDefault="00660520" w:rsidP="009C4CC0">
            <w:pPr>
              <w:autoSpaceDE w:val="0"/>
              <w:autoSpaceDN w:val="0"/>
              <w:adjustRightInd w:val="0"/>
              <w:jc w:val="center"/>
              <w:rPr>
                <w:sz w:val="28"/>
                <w:szCs w:val="28"/>
              </w:rPr>
            </w:pPr>
            <w:r w:rsidRPr="00D32753">
              <w:rPr>
                <w:sz w:val="28"/>
                <w:szCs w:val="28"/>
              </w:rPr>
              <w:t>до 15</w:t>
            </w:r>
          </w:p>
          <w:p w:rsidR="00660520" w:rsidRPr="00D32753" w:rsidRDefault="00660520" w:rsidP="009C4CC0">
            <w:pPr>
              <w:autoSpaceDE w:val="0"/>
              <w:autoSpaceDN w:val="0"/>
              <w:adjustRightInd w:val="0"/>
              <w:jc w:val="center"/>
              <w:rPr>
                <w:sz w:val="28"/>
                <w:szCs w:val="28"/>
                <w:highlight w:val="yellow"/>
              </w:rPr>
            </w:pPr>
          </w:p>
        </w:tc>
      </w:tr>
      <w:tr w:rsidR="00660520" w:rsidRPr="00D32753" w:rsidTr="009C4CC0">
        <w:tc>
          <w:tcPr>
            <w:tcW w:w="556"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jc w:val="center"/>
              <w:rPr>
                <w:sz w:val="28"/>
                <w:szCs w:val="28"/>
              </w:rPr>
            </w:pPr>
            <w:r w:rsidRPr="00D32753">
              <w:rPr>
                <w:sz w:val="28"/>
                <w:szCs w:val="28"/>
              </w:rPr>
              <w:t>1</w:t>
            </w:r>
            <w:r>
              <w:rPr>
                <w:sz w:val="28"/>
                <w:szCs w:val="28"/>
              </w:rPr>
              <w:t>1</w:t>
            </w:r>
            <w:r w:rsidRPr="00D32753">
              <w:rPr>
                <w:sz w:val="28"/>
                <w:szCs w:val="28"/>
              </w:rPr>
              <w:t>.</w:t>
            </w:r>
          </w:p>
        </w:tc>
        <w:tc>
          <w:tcPr>
            <w:tcW w:w="4565"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rPr>
                <w:sz w:val="28"/>
                <w:szCs w:val="28"/>
              </w:rPr>
            </w:pPr>
            <w:r w:rsidRPr="00D32753">
              <w:rPr>
                <w:sz w:val="28"/>
                <w:szCs w:val="28"/>
              </w:rPr>
              <w:t xml:space="preserve">Наличие учебно-опытных участков (площадью не менее 0,5 га, а при орошаемом земледелии - 0,25 га), </w:t>
            </w:r>
            <w:r w:rsidRPr="00D32753">
              <w:rPr>
                <w:sz w:val="28"/>
                <w:szCs w:val="28"/>
              </w:rPr>
              <w:lastRenderedPageBreak/>
              <w:t>парникового хозяйства, подсобного сельского хозяйства, учебного хозяйства, теплиц</w:t>
            </w:r>
          </w:p>
        </w:tc>
        <w:tc>
          <w:tcPr>
            <w:tcW w:w="2859"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rPr>
                <w:sz w:val="28"/>
                <w:szCs w:val="28"/>
              </w:rPr>
            </w:pPr>
            <w:r w:rsidRPr="00D32753">
              <w:rPr>
                <w:sz w:val="28"/>
                <w:szCs w:val="28"/>
              </w:rPr>
              <w:lastRenderedPageBreak/>
              <w:t>за каждый вид объектов</w:t>
            </w:r>
          </w:p>
        </w:tc>
        <w:tc>
          <w:tcPr>
            <w:tcW w:w="1943"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jc w:val="center"/>
              <w:rPr>
                <w:sz w:val="28"/>
                <w:szCs w:val="28"/>
              </w:rPr>
            </w:pPr>
            <w:r w:rsidRPr="00D32753">
              <w:rPr>
                <w:sz w:val="28"/>
                <w:szCs w:val="28"/>
              </w:rPr>
              <w:t>до 50</w:t>
            </w:r>
          </w:p>
        </w:tc>
      </w:tr>
      <w:tr w:rsidR="00660520" w:rsidRPr="00D32753" w:rsidTr="009C4CC0">
        <w:tc>
          <w:tcPr>
            <w:tcW w:w="556"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jc w:val="center"/>
              <w:rPr>
                <w:sz w:val="28"/>
                <w:szCs w:val="28"/>
              </w:rPr>
            </w:pPr>
            <w:r w:rsidRPr="00D32753">
              <w:rPr>
                <w:sz w:val="28"/>
                <w:szCs w:val="28"/>
              </w:rPr>
              <w:lastRenderedPageBreak/>
              <w:t>1</w:t>
            </w:r>
            <w:r>
              <w:rPr>
                <w:sz w:val="28"/>
                <w:szCs w:val="28"/>
              </w:rPr>
              <w:t>2</w:t>
            </w:r>
            <w:r w:rsidRPr="00D32753">
              <w:rPr>
                <w:sz w:val="28"/>
                <w:szCs w:val="28"/>
              </w:rPr>
              <w:t>.</w:t>
            </w:r>
          </w:p>
        </w:tc>
        <w:tc>
          <w:tcPr>
            <w:tcW w:w="4565"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rPr>
                <w:sz w:val="28"/>
                <w:szCs w:val="28"/>
              </w:rPr>
            </w:pPr>
            <w:r w:rsidRPr="00D32753">
              <w:rPr>
                <w:sz w:val="28"/>
                <w:szCs w:val="28"/>
              </w:rPr>
              <w:t>Наличие собственных котельной, очистных и других сооружений</w:t>
            </w:r>
          </w:p>
        </w:tc>
        <w:tc>
          <w:tcPr>
            <w:tcW w:w="2859"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rPr>
                <w:sz w:val="28"/>
                <w:szCs w:val="28"/>
              </w:rPr>
            </w:pPr>
            <w:r w:rsidRPr="00D32753">
              <w:rPr>
                <w:sz w:val="28"/>
                <w:szCs w:val="28"/>
              </w:rPr>
              <w:t>за каждый вид объектов</w:t>
            </w:r>
          </w:p>
        </w:tc>
        <w:tc>
          <w:tcPr>
            <w:tcW w:w="1943"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jc w:val="center"/>
              <w:rPr>
                <w:sz w:val="28"/>
                <w:szCs w:val="28"/>
              </w:rPr>
            </w:pPr>
            <w:r w:rsidRPr="00D32753">
              <w:rPr>
                <w:sz w:val="28"/>
                <w:szCs w:val="28"/>
              </w:rPr>
              <w:t>до 20</w:t>
            </w:r>
          </w:p>
        </w:tc>
      </w:tr>
      <w:tr w:rsidR="00660520" w:rsidRPr="00D32753" w:rsidTr="009C4CC0">
        <w:tc>
          <w:tcPr>
            <w:tcW w:w="556"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jc w:val="center"/>
              <w:rPr>
                <w:sz w:val="28"/>
                <w:szCs w:val="28"/>
              </w:rPr>
            </w:pPr>
            <w:r w:rsidRPr="00D32753">
              <w:rPr>
                <w:sz w:val="28"/>
                <w:szCs w:val="28"/>
              </w:rPr>
              <w:t>1</w:t>
            </w:r>
            <w:r>
              <w:rPr>
                <w:sz w:val="28"/>
                <w:szCs w:val="28"/>
              </w:rPr>
              <w:t>3</w:t>
            </w:r>
            <w:r w:rsidRPr="00D32753">
              <w:rPr>
                <w:sz w:val="28"/>
                <w:szCs w:val="28"/>
              </w:rPr>
              <w:t>.</w:t>
            </w:r>
          </w:p>
        </w:tc>
        <w:tc>
          <w:tcPr>
            <w:tcW w:w="4565"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rPr>
                <w:sz w:val="28"/>
                <w:szCs w:val="28"/>
              </w:rPr>
            </w:pPr>
            <w:proofErr w:type="gramStart"/>
            <w:r w:rsidRPr="00D32753">
              <w:rPr>
                <w:sz w:val="28"/>
                <w:szCs w:val="28"/>
              </w:rPr>
              <w:t>Наличие обучающихся  в общеобразовательных учреждениях, посещающих бесплатные секции, кружки, студии, организованные этими учреждениями или на их базе</w:t>
            </w:r>
            <w:proofErr w:type="gramEnd"/>
          </w:p>
        </w:tc>
        <w:tc>
          <w:tcPr>
            <w:tcW w:w="2859"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rPr>
                <w:sz w:val="28"/>
                <w:szCs w:val="28"/>
              </w:rPr>
            </w:pPr>
            <w:r w:rsidRPr="00D32753">
              <w:rPr>
                <w:sz w:val="28"/>
                <w:szCs w:val="28"/>
              </w:rPr>
              <w:t xml:space="preserve">за каждого обучающегося </w:t>
            </w:r>
          </w:p>
        </w:tc>
        <w:tc>
          <w:tcPr>
            <w:tcW w:w="1943"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jc w:val="center"/>
              <w:rPr>
                <w:sz w:val="28"/>
                <w:szCs w:val="28"/>
              </w:rPr>
            </w:pPr>
            <w:r w:rsidRPr="00D32753">
              <w:rPr>
                <w:sz w:val="28"/>
                <w:szCs w:val="28"/>
              </w:rPr>
              <w:t>0,5</w:t>
            </w:r>
          </w:p>
        </w:tc>
      </w:tr>
      <w:tr w:rsidR="00660520" w:rsidRPr="00D32753" w:rsidTr="009C4CC0">
        <w:tc>
          <w:tcPr>
            <w:tcW w:w="556"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jc w:val="center"/>
              <w:rPr>
                <w:sz w:val="28"/>
                <w:szCs w:val="28"/>
              </w:rPr>
            </w:pPr>
            <w:r w:rsidRPr="00D32753">
              <w:rPr>
                <w:sz w:val="28"/>
                <w:szCs w:val="28"/>
              </w:rPr>
              <w:t>1</w:t>
            </w:r>
            <w:r>
              <w:rPr>
                <w:sz w:val="28"/>
                <w:szCs w:val="28"/>
              </w:rPr>
              <w:t>4</w:t>
            </w:r>
            <w:r w:rsidRPr="00D32753">
              <w:rPr>
                <w:sz w:val="28"/>
                <w:szCs w:val="28"/>
              </w:rPr>
              <w:t>.</w:t>
            </w:r>
          </w:p>
        </w:tc>
        <w:tc>
          <w:tcPr>
            <w:tcW w:w="4565"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rPr>
                <w:sz w:val="28"/>
                <w:szCs w:val="28"/>
              </w:rPr>
            </w:pPr>
            <w:proofErr w:type="gramStart"/>
            <w:r w:rsidRPr="00D32753">
              <w:rPr>
                <w:sz w:val="28"/>
                <w:szCs w:val="28"/>
              </w:rPr>
              <w:t>Наличие в образовательных учреждениях (классах) общего назначения обучающихся  со специальными потребностями, охваченных квалифицированной коррекцией физического и психического развития (кроме общеобразовательных учреждений (классов) для обучающихся,  с ограниченными возможностями здоровья)</w:t>
            </w:r>
            <w:proofErr w:type="gramEnd"/>
          </w:p>
        </w:tc>
        <w:tc>
          <w:tcPr>
            <w:tcW w:w="2859"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rPr>
                <w:sz w:val="28"/>
                <w:szCs w:val="28"/>
              </w:rPr>
            </w:pPr>
            <w:r w:rsidRPr="00D32753">
              <w:rPr>
                <w:sz w:val="28"/>
                <w:szCs w:val="28"/>
              </w:rPr>
              <w:t xml:space="preserve">за каждого обучающегося </w:t>
            </w:r>
          </w:p>
        </w:tc>
        <w:tc>
          <w:tcPr>
            <w:tcW w:w="1943"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jc w:val="center"/>
              <w:rPr>
                <w:sz w:val="28"/>
                <w:szCs w:val="28"/>
              </w:rPr>
            </w:pPr>
            <w:r w:rsidRPr="00D32753">
              <w:rPr>
                <w:sz w:val="28"/>
                <w:szCs w:val="28"/>
              </w:rPr>
              <w:t>1</w:t>
            </w:r>
          </w:p>
        </w:tc>
      </w:tr>
      <w:tr w:rsidR="00660520" w:rsidRPr="00D32753" w:rsidTr="009C4CC0">
        <w:tc>
          <w:tcPr>
            <w:tcW w:w="556"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jc w:val="center"/>
              <w:rPr>
                <w:sz w:val="28"/>
                <w:szCs w:val="28"/>
              </w:rPr>
            </w:pPr>
            <w:r w:rsidRPr="00D32753">
              <w:rPr>
                <w:sz w:val="28"/>
                <w:szCs w:val="28"/>
              </w:rPr>
              <w:t>16.</w:t>
            </w:r>
          </w:p>
        </w:tc>
        <w:tc>
          <w:tcPr>
            <w:tcW w:w="4565"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rPr>
                <w:sz w:val="28"/>
                <w:szCs w:val="28"/>
              </w:rPr>
            </w:pPr>
            <w:r w:rsidRPr="00D32753">
              <w:rPr>
                <w:sz w:val="28"/>
                <w:szCs w:val="28"/>
              </w:rPr>
              <w:t>Наличие действующих учебных мастерских</w:t>
            </w:r>
          </w:p>
        </w:tc>
        <w:tc>
          <w:tcPr>
            <w:tcW w:w="2859"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rPr>
                <w:sz w:val="28"/>
                <w:szCs w:val="28"/>
              </w:rPr>
            </w:pPr>
            <w:r w:rsidRPr="00D32753">
              <w:rPr>
                <w:sz w:val="28"/>
                <w:szCs w:val="28"/>
              </w:rPr>
              <w:t>за каждую мастерскую от степени оснащенности оборудованием</w:t>
            </w:r>
          </w:p>
        </w:tc>
        <w:tc>
          <w:tcPr>
            <w:tcW w:w="1943"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jc w:val="center"/>
              <w:rPr>
                <w:sz w:val="28"/>
                <w:szCs w:val="28"/>
              </w:rPr>
            </w:pPr>
            <w:r w:rsidRPr="00D32753">
              <w:rPr>
                <w:sz w:val="28"/>
                <w:szCs w:val="28"/>
              </w:rPr>
              <w:t>до 10</w:t>
            </w:r>
          </w:p>
        </w:tc>
      </w:tr>
    </w:tbl>
    <w:p w:rsidR="00660520" w:rsidRPr="00D32753" w:rsidRDefault="00660520" w:rsidP="00660520">
      <w:pPr>
        <w:pStyle w:val="ConsPlusNormal"/>
        <w:ind w:firstLine="709"/>
        <w:jc w:val="both"/>
        <w:rPr>
          <w:rFonts w:ascii="Times New Roman" w:hAnsi="Times New Roman" w:cs="Times New Roman"/>
          <w:sz w:val="28"/>
          <w:szCs w:val="28"/>
        </w:rPr>
      </w:pPr>
    </w:p>
    <w:p w:rsidR="00660520" w:rsidRPr="00D32753" w:rsidRDefault="00660520" w:rsidP="00660520">
      <w:pPr>
        <w:pStyle w:val="ConsPlusNormal"/>
        <w:ind w:firstLine="709"/>
        <w:jc w:val="both"/>
        <w:rPr>
          <w:rFonts w:ascii="Times New Roman" w:hAnsi="Times New Roman" w:cs="Times New Roman"/>
          <w:sz w:val="28"/>
          <w:szCs w:val="28"/>
        </w:rPr>
      </w:pPr>
      <w:r w:rsidRPr="00D32753">
        <w:rPr>
          <w:rFonts w:ascii="Times New Roman" w:hAnsi="Times New Roman" w:cs="Times New Roman"/>
          <w:sz w:val="28"/>
          <w:szCs w:val="28"/>
        </w:rPr>
        <w:t xml:space="preserve">Примечания к таблице № </w:t>
      </w:r>
      <w:r>
        <w:rPr>
          <w:rFonts w:ascii="Times New Roman" w:hAnsi="Times New Roman" w:cs="Times New Roman"/>
          <w:sz w:val="28"/>
          <w:szCs w:val="28"/>
        </w:rPr>
        <w:t>8</w:t>
      </w:r>
      <w:r w:rsidRPr="00D32753">
        <w:rPr>
          <w:rFonts w:ascii="Times New Roman" w:hAnsi="Times New Roman" w:cs="Times New Roman"/>
          <w:sz w:val="28"/>
          <w:szCs w:val="28"/>
        </w:rPr>
        <w:t xml:space="preserve">: </w:t>
      </w:r>
    </w:p>
    <w:p w:rsidR="00660520" w:rsidRPr="00D32753" w:rsidRDefault="00660520" w:rsidP="00660520">
      <w:pPr>
        <w:pStyle w:val="a8"/>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D32753">
        <w:rPr>
          <w:rFonts w:ascii="Times New Roman" w:hAnsi="Times New Roman"/>
          <w:sz w:val="28"/>
          <w:szCs w:val="28"/>
        </w:rPr>
        <w:t>Конкретное количество баллов, предусмотренных по показателям с приставкой «до», устанавливается органом, осуществляющим функции и полномочия учредителя.</w:t>
      </w:r>
    </w:p>
    <w:p w:rsidR="00660520" w:rsidRPr="00D32753" w:rsidRDefault="00660520" w:rsidP="00660520">
      <w:pPr>
        <w:pStyle w:val="a8"/>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D32753">
        <w:rPr>
          <w:rFonts w:ascii="Times New Roman" w:hAnsi="Times New Roman"/>
          <w:sz w:val="28"/>
          <w:szCs w:val="28"/>
        </w:rPr>
        <w:t>При установлении группы по оплате труда руководителей контингент обучающихся определяется:</w:t>
      </w:r>
    </w:p>
    <w:p w:rsidR="00660520" w:rsidRPr="00D32753" w:rsidRDefault="00660520" w:rsidP="00660520">
      <w:pPr>
        <w:pStyle w:val="a8"/>
        <w:autoSpaceDE w:val="0"/>
        <w:autoSpaceDN w:val="0"/>
        <w:adjustRightInd w:val="0"/>
        <w:spacing w:after="0" w:line="240" w:lineRule="auto"/>
        <w:ind w:left="0" w:firstLine="709"/>
        <w:jc w:val="both"/>
        <w:rPr>
          <w:rFonts w:ascii="Times New Roman" w:hAnsi="Times New Roman"/>
          <w:sz w:val="28"/>
          <w:szCs w:val="28"/>
        </w:rPr>
      </w:pPr>
      <w:r w:rsidRPr="00D32753">
        <w:rPr>
          <w:rFonts w:ascii="Times New Roman" w:hAnsi="Times New Roman"/>
          <w:sz w:val="28"/>
          <w:szCs w:val="28"/>
        </w:rPr>
        <w:t>в общеобразовательных учреждениях - по списочному составу на начало учебного года;</w:t>
      </w:r>
    </w:p>
    <w:p w:rsidR="00660520" w:rsidRPr="00D32753" w:rsidRDefault="00660520" w:rsidP="00660520">
      <w:pPr>
        <w:pStyle w:val="a8"/>
        <w:autoSpaceDE w:val="0"/>
        <w:autoSpaceDN w:val="0"/>
        <w:adjustRightInd w:val="0"/>
        <w:spacing w:after="0" w:line="240" w:lineRule="auto"/>
        <w:ind w:left="0" w:firstLine="709"/>
        <w:jc w:val="both"/>
        <w:rPr>
          <w:rFonts w:ascii="Times New Roman" w:hAnsi="Times New Roman"/>
          <w:sz w:val="28"/>
          <w:szCs w:val="28"/>
        </w:rPr>
      </w:pPr>
    </w:p>
    <w:p w:rsidR="00660520" w:rsidRPr="00B45844" w:rsidRDefault="00660520" w:rsidP="00660520">
      <w:pPr>
        <w:pStyle w:val="a8"/>
        <w:autoSpaceDE w:val="0"/>
        <w:autoSpaceDN w:val="0"/>
        <w:adjustRightInd w:val="0"/>
        <w:spacing w:after="0" w:line="240" w:lineRule="auto"/>
        <w:ind w:left="0" w:firstLine="709"/>
        <w:jc w:val="both"/>
        <w:rPr>
          <w:rFonts w:ascii="Times New Roman" w:hAnsi="Times New Roman"/>
          <w:sz w:val="28"/>
          <w:szCs w:val="28"/>
        </w:rPr>
      </w:pPr>
      <w:r w:rsidRPr="00B45844">
        <w:rPr>
          <w:rFonts w:ascii="Times New Roman" w:hAnsi="Times New Roman"/>
          <w:sz w:val="28"/>
          <w:szCs w:val="28"/>
        </w:rPr>
        <w:t>5.7.2. Группа по оплате труда руководителей определяется ежегодно органами, осуществляющими функции и полномочия учредителя в отношении учреждений, в устанавливаемом ими порядке на основании соответствующих документов, подтверждающих наличие указанных объемов работы учреждений.</w:t>
      </w:r>
    </w:p>
    <w:p w:rsidR="00660520" w:rsidRPr="00D32753" w:rsidRDefault="00660520" w:rsidP="00660520">
      <w:pPr>
        <w:pStyle w:val="ConsPlusNormal"/>
        <w:ind w:firstLine="709"/>
        <w:jc w:val="both"/>
        <w:rPr>
          <w:rFonts w:ascii="Times New Roman" w:hAnsi="Times New Roman" w:cs="Times New Roman"/>
          <w:sz w:val="28"/>
          <w:szCs w:val="28"/>
        </w:rPr>
      </w:pPr>
      <w:r w:rsidRPr="00D32753">
        <w:rPr>
          <w:rFonts w:ascii="Times New Roman" w:hAnsi="Times New Roman" w:cs="Times New Roman"/>
          <w:sz w:val="28"/>
          <w:szCs w:val="28"/>
        </w:rPr>
        <w:t xml:space="preserve">5.7.3. При наличии других показателей, не предусмотренных в </w:t>
      </w:r>
      <w:hyperlink w:anchor="Par0" w:history="1">
        <w:r w:rsidRPr="00D32753">
          <w:rPr>
            <w:rFonts w:ascii="Times New Roman" w:hAnsi="Times New Roman" w:cs="Times New Roman"/>
            <w:sz w:val="28"/>
            <w:szCs w:val="28"/>
          </w:rPr>
          <w:t xml:space="preserve">пункте 5.7.1. </w:t>
        </w:r>
      </w:hyperlink>
      <w:r w:rsidRPr="00D32753">
        <w:rPr>
          <w:rFonts w:ascii="Times New Roman" w:hAnsi="Times New Roman" w:cs="Times New Roman"/>
          <w:sz w:val="28"/>
          <w:szCs w:val="28"/>
        </w:rPr>
        <w:t xml:space="preserve">настоящего Положения, но значительно увеличивающих объем и сложность управления учреждением, суммарное количество баллов может быть увеличено органом, осуществляющим функции и полномочия учредителя в отношении учреждения, - за каждый дополнительный показатель до 20 баллов.                     </w:t>
      </w:r>
    </w:p>
    <w:p w:rsidR="00660520" w:rsidRPr="00D32753" w:rsidRDefault="00660520" w:rsidP="00660520">
      <w:pPr>
        <w:pStyle w:val="ConsPlusNormal"/>
        <w:ind w:firstLine="709"/>
        <w:jc w:val="both"/>
        <w:rPr>
          <w:rFonts w:ascii="Times New Roman" w:hAnsi="Times New Roman" w:cs="Times New Roman"/>
          <w:sz w:val="28"/>
          <w:szCs w:val="28"/>
        </w:rPr>
      </w:pPr>
      <w:r w:rsidRPr="00D32753">
        <w:rPr>
          <w:rFonts w:ascii="Times New Roman" w:hAnsi="Times New Roman" w:cs="Times New Roman"/>
          <w:sz w:val="28"/>
          <w:szCs w:val="28"/>
        </w:rPr>
        <w:t xml:space="preserve">5.7.4. Группы по оплате труда руководителей в зависимости от суммарного </w:t>
      </w:r>
      <w:r w:rsidRPr="00D32753">
        <w:rPr>
          <w:rFonts w:ascii="Times New Roman" w:hAnsi="Times New Roman" w:cs="Times New Roman"/>
          <w:sz w:val="28"/>
          <w:szCs w:val="28"/>
        </w:rPr>
        <w:lastRenderedPageBreak/>
        <w:t xml:space="preserve">количества баллов, набранного по объемным показателям, определяется согласно таблице № </w:t>
      </w:r>
      <w:r>
        <w:rPr>
          <w:rFonts w:ascii="Times New Roman" w:hAnsi="Times New Roman" w:cs="Times New Roman"/>
          <w:sz w:val="28"/>
          <w:szCs w:val="28"/>
        </w:rPr>
        <w:t>9</w:t>
      </w:r>
      <w:r w:rsidRPr="00D32753">
        <w:rPr>
          <w:rFonts w:ascii="Times New Roman" w:hAnsi="Times New Roman" w:cs="Times New Roman"/>
          <w:sz w:val="28"/>
          <w:szCs w:val="28"/>
        </w:rPr>
        <w:t>.</w:t>
      </w:r>
    </w:p>
    <w:p w:rsidR="00660520" w:rsidRPr="00D32753" w:rsidRDefault="00660520" w:rsidP="00660520">
      <w:pPr>
        <w:pStyle w:val="ConsPlusNormal"/>
        <w:jc w:val="right"/>
        <w:rPr>
          <w:rFonts w:ascii="Times New Roman" w:hAnsi="Times New Roman" w:cs="Times New Roman"/>
          <w:sz w:val="28"/>
          <w:szCs w:val="28"/>
        </w:rPr>
      </w:pPr>
      <w:r w:rsidRPr="00D32753">
        <w:rPr>
          <w:rFonts w:ascii="Times New Roman" w:hAnsi="Times New Roman" w:cs="Times New Roman"/>
          <w:sz w:val="28"/>
          <w:szCs w:val="28"/>
        </w:rPr>
        <w:t xml:space="preserve">Таблица № </w:t>
      </w:r>
      <w:r>
        <w:rPr>
          <w:rFonts w:ascii="Times New Roman" w:hAnsi="Times New Roman" w:cs="Times New Roman"/>
          <w:sz w:val="28"/>
          <w:szCs w:val="28"/>
        </w:rPr>
        <w:t>9</w:t>
      </w:r>
    </w:p>
    <w:p w:rsidR="00660520" w:rsidRPr="00D32753" w:rsidRDefault="00660520" w:rsidP="00660520">
      <w:pPr>
        <w:pStyle w:val="ConsPlusNormal"/>
        <w:jc w:val="right"/>
        <w:rPr>
          <w:rFonts w:ascii="Times New Roman" w:hAnsi="Times New Roman" w:cs="Times New Roman"/>
          <w:sz w:val="28"/>
          <w:szCs w:val="28"/>
        </w:rPr>
      </w:pPr>
    </w:p>
    <w:p w:rsidR="00660520" w:rsidRPr="00D32753" w:rsidRDefault="00660520" w:rsidP="00660520">
      <w:pPr>
        <w:pStyle w:val="ConsPlusNormal"/>
        <w:jc w:val="center"/>
        <w:rPr>
          <w:rFonts w:ascii="Times New Roman" w:hAnsi="Times New Roman" w:cs="Times New Roman"/>
          <w:kern w:val="2"/>
          <w:sz w:val="28"/>
          <w:szCs w:val="28"/>
        </w:rPr>
      </w:pPr>
      <w:r w:rsidRPr="00D32753">
        <w:rPr>
          <w:rFonts w:ascii="Times New Roman" w:hAnsi="Times New Roman" w:cs="Times New Roman"/>
          <w:kern w:val="2"/>
          <w:sz w:val="28"/>
          <w:szCs w:val="28"/>
        </w:rPr>
        <w:t xml:space="preserve">Порядок отнесения учреждений к группе по оплате труда </w:t>
      </w:r>
    </w:p>
    <w:p w:rsidR="00660520" w:rsidRPr="00D32753" w:rsidRDefault="00660520" w:rsidP="00660520">
      <w:pPr>
        <w:pStyle w:val="ConsPlusNormal"/>
        <w:jc w:val="center"/>
        <w:rPr>
          <w:rFonts w:ascii="Times New Roman" w:hAnsi="Times New Roman" w:cs="Times New Roman"/>
          <w:kern w:val="2"/>
          <w:sz w:val="28"/>
          <w:szCs w:val="28"/>
        </w:rPr>
      </w:pPr>
      <w:r w:rsidRPr="00D32753">
        <w:rPr>
          <w:rFonts w:ascii="Times New Roman" w:hAnsi="Times New Roman" w:cs="Times New Roman"/>
          <w:kern w:val="2"/>
          <w:sz w:val="28"/>
          <w:szCs w:val="28"/>
        </w:rPr>
        <w:t xml:space="preserve">руководителей </w:t>
      </w:r>
      <w:r w:rsidRPr="00D32753">
        <w:rPr>
          <w:rFonts w:ascii="Times New Roman" w:hAnsi="Times New Roman" w:cs="Times New Roman"/>
          <w:sz w:val="28"/>
          <w:szCs w:val="28"/>
        </w:rPr>
        <w:t>в зависимости от суммы баллов</w:t>
      </w:r>
    </w:p>
    <w:p w:rsidR="00660520" w:rsidRPr="00D32753" w:rsidRDefault="00660520" w:rsidP="00660520">
      <w:pPr>
        <w:pStyle w:val="ConsPlusNormal"/>
        <w:jc w:val="center"/>
        <w:rPr>
          <w:rFonts w:ascii="Times New Roman" w:hAnsi="Times New Roman" w:cs="Times New Roman"/>
          <w:sz w:val="28"/>
          <w:szCs w:val="28"/>
        </w:rPr>
      </w:pPr>
    </w:p>
    <w:p w:rsidR="00660520" w:rsidRPr="00D32753" w:rsidRDefault="00660520" w:rsidP="00660520">
      <w:pPr>
        <w:autoSpaceDE w:val="0"/>
        <w:autoSpaceDN w:val="0"/>
        <w:adjustRightInd w:val="0"/>
        <w:ind w:firstLine="540"/>
        <w:jc w:val="both"/>
        <w:rPr>
          <w:sz w:val="28"/>
          <w:szCs w:val="28"/>
        </w:rPr>
      </w:pPr>
    </w:p>
    <w:tbl>
      <w:tblPr>
        <w:tblW w:w="9923" w:type="dxa"/>
        <w:tblInd w:w="62" w:type="dxa"/>
        <w:tblLayout w:type="fixed"/>
        <w:tblCellMar>
          <w:top w:w="102" w:type="dxa"/>
          <w:left w:w="62" w:type="dxa"/>
          <w:bottom w:w="102" w:type="dxa"/>
          <w:right w:w="62" w:type="dxa"/>
        </w:tblCellMar>
        <w:tblLook w:val="0000"/>
      </w:tblPr>
      <w:tblGrid>
        <w:gridCol w:w="560"/>
        <w:gridCol w:w="5227"/>
        <w:gridCol w:w="1159"/>
        <w:gridCol w:w="992"/>
        <w:gridCol w:w="993"/>
        <w:gridCol w:w="992"/>
      </w:tblGrid>
      <w:tr w:rsidR="00660520" w:rsidRPr="00D32753" w:rsidTr="009C4CC0">
        <w:tc>
          <w:tcPr>
            <w:tcW w:w="560" w:type="dxa"/>
            <w:vMerge w:val="restart"/>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jc w:val="center"/>
              <w:rPr>
                <w:sz w:val="28"/>
                <w:szCs w:val="28"/>
              </w:rPr>
            </w:pPr>
            <w:r w:rsidRPr="00D32753">
              <w:rPr>
                <w:sz w:val="28"/>
                <w:szCs w:val="28"/>
              </w:rPr>
              <w:t>№</w:t>
            </w:r>
          </w:p>
          <w:p w:rsidR="00660520" w:rsidRPr="00D32753" w:rsidRDefault="00660520" w:rsidP="009C4CC0">
            <w:pPr>
              <w:autoSpaceDE w:val="0"/>
              <w:autoSpaceDN w:val="0"/>
              <w:adjustRightInd w:val="0"/>
              <w:jc w:val="center"/>
              <w:rPr>
                <w:sz w:val="28"/>
                <w:szCs w:val="28"/>
              </w:rPr>
            </w:pPr>
            <w:proofErr w:type="spellStart"/>
            <w:proofErr w:type="gramStart"/>
            <w:r w:rsidRPr="00D32753">
              <w:rPr>
                <w:sz w:val="28"/>
                <w:szCs w:val="28"/>
              </w:rPr>
              <w:t>п</w:t>
            </w:r>
            <w:proofErr w:type="spellEnd"/>
            <w:proofErr w:type="gramEnd"/>
            <w:r w:rsidRPr="00D32753">
              <w:rPr>
                <w:sz w:val="28"/>
                <w:szCs w:val="28"/>
              </w:rPr>
              <w:t>/</w:t>
            </w:r>
            <w:proofErr w:type="spellStart"/>
            <w:r w:rsidRPr="00D32753">
              <w:rPr>
                <w:sz w:val="28"/>
                <w:szCs w:val="28"/>
              </w:rPr>
              <w:t>п</w:t>
            </w:r>
            <w:proofErr w:type="spellEnd"/>
          </w:p>
        </w:tc>
        <w:tc>
          <w:tcPr>
            <w:tcW w:w="5227" w:type="dxa"/>
            <w:vMerge w:val="restart"/>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jc w:val="center"/>
              <w:rPr>
                <w:sz w:val="28"/>
                <w:szCs w:val="28"/>
              </w:rPr>
            </w:pPr>
            <w:r w:rsidRPr="00D32753">
              <w:rPr>
                <w:sz w:val="28"/>
                <w:szCs w:val="28"/>
              </w:rPr>
              <w:t>Тип учреждения</w:t>
            </w:r>
          </w:p>
        </w:tc>
        <w:tc>
          <w:tcPr>
            <w:tcW w:w="4136" w:type="dxa"/>
            <w:gridSpan w:val="4"/>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jc w:val="center"/>
              <w:rPr>
                <w:sz w:val="28"/>
                <w:szCs w:val="28"/>
              </w:rPr>
            </w:pPr>
            <w:r w:rsidRPr="00D32753">
              <w:rPr>
                <w:sz w:val="28"/>
                <w:szCs w:val="28"/>
              </w:rPr>
              <w:t>Группа по оплате труда руководителей, к которой относится учреждение, в зависимости от суммы баллов</w:t>
            </w:r>
          </w:p>
        </w:tc>
      </w:tr>
      <w:tr w:rsidR="00660520" w:rsidRPr="00D32753" w:rsidTr="009C4CC0">
        <w:tc>
          <w:tcPr>
            <w:tcW w:w="560" w:type="dxa"/>
            <w:vMerge/>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jc w:val="both"/>
              <w:rPr>
                <w:sz w:val="28"/>
                <w:szCs w:val="28"/>
              </w:rPr>
            </w:pPr>
          </w:p>
        </w:tc>
        <w:tc>
          <w:tcPr>
            <w:tcW w:w="5227" w:type="dxa"/>
            <w:vMerge/>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jc w:val="both"/>
              <w:rPr>
                <w:sz w:val="28"/>
                <w:szCs w:val="28"/>
              </w:rPr>
            </w:pPr>
          </w:p>
        </w:tc>
        <w:tc>
          <w:tcPr>
            <w:tcW w:w="1159"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jc w:val="center"/>
              <w:rPr>
                <w:sz w:val="28"/>
                <w:szCs w:val="28"/>
              </w:rPr>
            </w:pPr>
            <w:r w:rsidRPr="00D32753">
              <w:rPr>
                <w:sz w:val="28"/>
                <w:szCs w:val="28"/>
              </w:rPr>
              <w:t>I</w:t>
            </w:r>
          </w:p>
        </w:tc>
        <w:tc>
          <w:tcPr>
            <w:tcW w:w="992"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jc w:val="center"/>
              <w:rPr>
                <w:sz w:val="28"/>
                <w:szCs w:val="28"/>
              </w:rPr>
            </w:pPr>
            <w:r w:rsidRPr="00D32753">
              <w:rPr>
                <w:sz w:val="28"/>
                <w:szCs w:val="28"/>
              </w:rPr>
              <w:t>II</w:t>
            </w:r>
          </w:p>
        </w:tc>
        <w:tc>
          <w:tcPr>
            <w:tcW w:w="993"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jc w:val="center"/>
              <w:rPr>
                <w:sz w:val="28"/>
                <w:szCs w:val="28"/>
              </w:rPr>
            </w:pPr>
            <w:r w:rsidRPr="00D32753">
              <w:rPr>
                <w:sz w:val="28"/>
                <w:szCs w:val="28"/>
              </w:rPr>
              <w:t>III</w:t>
            </w:r>
          </w:p>
        </w:tc>
        <w:tc>
          <w:tcPr>
            <w:tcW w:w="992"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jc w:val="center"/>
              <w:rPr>
                <w:sz w:val="28"/>
                <w:szCs w:val="28"/>
              </w:rPr>
            </w:pPr>
            <w:r w:rsidRPr="00D32753">
              <w:rPr>
                <w:sz w:val="28"/>
                <w:szCs w:val="28"/>
              </w:rPr>
              <w:t>IV</w:t>
            </w:r>
          </w:p>
        </w:tc>
      </w:tr>
      <w:tr w:rsidR="00660520" w:rsidRPr="00D32753" w:rsidTr="009C4CC0">
        <w:tc>
          <w:tcPr>
            <w:tcW w:w="560"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jc w:val="center"/>
              <w:rPr>
                <w:sz w:val="28"/>
                <w:szCs w:val="28"/>
              </w:rPr>
            </w:pPr>
            <w:r w:rsidRPr="00D32753">
              <w:rPr>
                <w:sz w:val="28"/>
                <w:szCs w:val="28"/>
              </w:rPr>
              <w:t xml:space="preserve">1. </w:t>
            </w:r>
          </w:p>
        </w:tc>
        <w:tc>
          <w:tcPr>
            <w:tcW w:w="5227"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tabs>
                <w:tab w:val="left" w:pos="2679"/>
              </w:tabs>
              <w:autoSpaceDE w:val="0"/>
              <w:autoSpaceDN w:val="0"/>
              <w:adjustRightInd w:val="0"/>
              <w:rPr>
                <w:sz w:val="28"/>
                <w:szCs w:val="28"/>
              </w:rPr>
            </w:pPr>
            <w:r w:rsidRPr="00D32753">
              <w:rPr>
                <w:sz w:val="28"/>
                <w:szCs w:val="28"/>
              </w:rPr>
              <w:t>Общеобразовательные учреждения, учреждения дополнительного образования</w:t>
            </w:r>
          </w:p>
        </w:tc>
        <w:tc>
          <w:tcPr>
            <w:tcW w:w="1159"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jc w:val="center"/>
              <w:rPr>
                <w:sz w:val="28"/>
                <w:szCs w:val="28"/>
              </w:rPr>
            </w:pPr>
            <w:r w:rsidRPr="00D32753">
              <w:rPr>
                <w:sz w:val="28"/>
                <w:szCs w:val="28"/>
              </w:rPr>
              <w:t>свыше 500</w:t>
            </w:r>
          </w:p>
        </w:tc>
        <w:tc>
          <w:tcPr>
            <w:tcW w:w="992"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jc w:val="center"/>
              <w:rPr>
                <w:sz w:val="28"/>
                <w:szCs w:val="28"/>
              </w:rPr>
            </w:pPr>
            <w:r w:rsidRPr="00D32753">
              <w:rPr>
                <w:sz w:val="28"/>
                <w:szCs w:val="28"/>
              </w:rPr>
              <w:t>до 500</w:t>
            </w:r>
          </w:p>
        </w:tc>
        <w:tc>
          <w:tcPr>
            <w:tcW w:w="993"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jc w:val="center"/>
              <w:rPr>
                <w:sz w:val="28"/>
                <w:szCs w:val="28"/>
              </w:rPr>
            </w:pPr>
            <w:r w:rsidRPr="00D32753">
              <w:rPr>
                <w:sz w:val="28"/>
                <w:szCs w:val="28"/>
              </w:rPr>
              <w:t>до 350</w:t>
            </w:r>
          </w:p>
        </w:tc>
        <w:tc>
          <w:tcPr>
            <w:tcW w:w="992" w:type="dxa"/>
            <w:tcBorders>
              <w:top w:val="single" w:sz="4" w:space="0" w:color="auto"/>
              <w:left w:val="single" w:sz="4" w:space="0" w:color="auto"/>
              <w:bottom w:val="single" w:sz="4" w:space="0" w:color="auto"/>
              <w:right w:val="single" w:sz="4" w:space="0" w:color="auto"/>
            </w:tcBorders>
          </w:tcPr>
          <w:p w:rsidR="00660520" w:rsidRPr="00D32753" w:rsidRDefault="00660520" w:rsidP="009C4CC0">
            <w:pPr>
              <w:autoSpaceDE w:val="0"/>
              <w:autoSpaceDN w:val="0"/>
              <w:adjustRightInd w:val="0"/>
              <w:jc w:val="center"/>
              <w:rPr>
                <w:sz w:val="28"/>
                <w:szCs w:val="28"/>
              </w:rPr>
            </w:pPr>
            <w:r w:rsidRPr="00D32753">
              <w:rPr>
                <w:sz w:val="28"/>
                <w:szCs w:val="28"/>
              </w:rPr>
              <w:t>до 200</w:t>
            </w:r>
          </w:p>
        </w:tc>
      </w:tr>
    </w:tbl>
    <w:p w:rsidR="00660520" w:rsidRPr="00D32753" w:rsidRDefault="00660520" w:rsidP="00660520">
      <w:pPr>
        <w:autoSpaceDE w:val="0"/>
        <w:autoSpaceDN w:val="0"/>
        <w:adjustRightInd w:val="0"/>
        <w:ind w:firstLine="540"/>
        <w:jc w:val="both"/>
        <w:rPr>
          <w:sz w:val="28"/>
          <w:szCs w:val="28"/>
        </w:rPr>
      </w:pPr>
    </w:p>
    <w:p w:rsidR="00660520" w:rsidRPr="00D32753" w:rsidRDefault="00660520" w:rsidP="00660520">
      <w:pPr>
        <w:autoSpaceDE w:val="0"/>
        <w:autoSpaceDN w:val="0"/>
        <w:adjustRightInd w:val="0"/>
        <w:ind w:firstLine="540"/>
        <w:jc w:val="both"/>
        <w:rPr>
          <w:sz w:val="28"/>
          <w:szCs w:val="28"/>
        </w:rPr>
      </w:pPr>
      <w:r w:rsidRPr="00D32753">
        <w:rPr>
          <w:sz w:val="28"/>
          <w:szCs w:val="28"/>
        </w:rPr>
        <w:t>5.7.</w:t>
      </w:r>
      <w:r>
        <w:rPr>
          <w:sz w:val="28"/>
          <w:szCs w:val="28"/>
        </w:rPr>
        <w:t>5</w:t>
      </w:r>
      <w:r w:rsidRPr="00D32753">
        <w:rPr>
          <w:sz w:val="28"/>
          <w:szCs w:val="28"/>
        </w:rPr>
        <w:t>. Органы, осуществляющие функции и полномочия учредителя в отношении учреждений, в порядке исключения:</w:t>
      </w:r>
    </w:p>
    <w:p w:rsidR="00660520" w:rsidRPr="00D32753" w:rsidRDefault="00660520" w:rsidP="00660520">
      <w:pPr>
        <w:autoSpaceDE w:val="0"/>
        <w:autoSpaceDN w:val="0"/>
        <w:adjustRightInd w:val="0"/>
        <w:ind w:firstLine="540"/>
        <w:jc w:val="both"/>
        <w:rPr>
          <w:sz w:val="28"/>
          <w:szCs w:val="28"/>
        </w:rPr>
      </w:pPr>
      <w:r w:rsidRPr="00D32753">
        <w:rPr>
          <w:sz w:val="28"/>
          <w:szCs w:val="28"/>
        </w:rPr>
        <w:t xml:space="preserve">могут относить отдельные учреждения системы образования, добившиеся наиболее высоких результатов работы, на одну группу по оплате труда руководителей выше по сравнению с группой, определенной по объемным показателям, но не выше </w:t>
      </w:r>
      <w:r w:rsidRPr="00D32753">
        <w:rPr>
          <w:sz w:val="28"/>
          <w:szCs w:val="28"/>
          <w:lang w:val="en-US"/>
        </w:rPr>
        <w:t>I</w:t>
      </w:r>
      <w:r w:rsidRPr="00D32753">
        <w:rPr>
          <w:sz w:val="28"/>
          <w:szCs w:val="28"/>
        </w:rPr>
        <w:t xml:space="preserve"> группы по оплате труда руководителей;</w:t>
      </w:r>
    </w:p>
    <w:p w:rsidR="00660520" w:rsidRPr="00D32753" w:rsidRDefault="00660520" w:rsidP="00660520">
      <w:pPr>
        <w:autoSpaceDE w:val="0"/>
        <w:autoSpaceDN w:val="0"/>
        <w:adjustRightInd w:val="0"/>
        <w:ind w:firstLine="540"/>
        <w:jc w:val="both"/>
        <w:rPr>
          <w:sz w:val="28"/>
          <w:szCs w:val="28"/>
        </w:rPr>
      </w:pPr>
      <w:proofErr w:type="gramStart"/>
      <w:r w:rsidRPr="00D32753">
        <w:rPr>
          <w:sz w:val="28"/>
          <w:szCs w:val="28"/>
        </w:rPr>
        <w:t xml:space="preserve">могут устанавливать отдельным руководителям учреждений, имеющим высшую квалификационную категорию и особые заслуги по развитию системы образования </w:t>
      </w:r>
      <w:proofErr w:type="spellStart"/>
      <w:r w:rsidRPr="00D32753">
        <w:rPr>
          <w:sz w:val="28"/>
          <w:szCs w:val="28"/>
        </w:rPr>
        <w:t>Белокалитвинского</w:t>
      </w:r>
      <w:proofErr w:type="spellEnd"/>
      <w:r w:rsidRPr="00D32753">
        <w:rPr>
          <w:sz w:val="28"/>
          <w:szCs w:val="28"/>
        </w:rPr>
        <w:t xml:space="preserve"> района, на одну группу по оплате труда руководителей выше по сравнению с группой, определенной по объемным показателям, но не выше </w:t>
      </w:r>
      <w:r w:rsidRPr="00D32753">
        <w:rPr>
          <w:sz w:val="28"/>
          <w:szCs w:val="28"/>
          <w:lang w:val="en-US"/>
        </w:rPr>
        <w:t>I</w:t>
      </w:r>
      <w:r w:rsidRPr="00D32753">
        <w:rPr>
          <w:sz w:val="28"/>
          <w:szCs w:val="28"/>
        </w:rPr>
        <w:t xml:space="preserve"> группы по оплате труда руководителей, без изменения учреждению группы по оплате труда руководителей, определяемой по объемным показателям.</w:t>
      </w:r>
      <w:proofErr w:type="gramEnd"/>
    </w:p>
    <w:p w:rsidR="00660520" w:rsidRPr="00D32753" w:rsidRDefault="00660520" w:rsidP="00660520">
      <w:pPr>
        <w:autoSpaceDE w:val="0"/>
        <w:autoSpaceDN w:val="0"/>
        <w:adjustRightInd w:val="0"/>
        <w:jc w:val="both"/>
        <w:rPr>
          <w:sz w:val="28"/>
          <w:szCs w:val="28"/>
        </w:rPr>
      </w:pPr>
    </w:p>
    <w:p w:rsidR="00660520" w:rsidRPr="0086170C" w:rsidRDefault="00660520" w:rsidP="00660520">
      <w:pPr>
        <w:autoSpaceDE w:val="0"/>
        <w:autoSpaceDN w:val="0"/>
        <w:adjustRightInd w:val="0"/>
        <w:ind w:firstLine="567"/>
        <w:jc w:val="center"/>
        <w:rPr>
          <w:b/>
          <w:kern w:val="2"/>
          <w:sz w:val="28"/>
          <w:szCs w:val="28"/>
        </w:rPr>
      </w:pPr>
      <w:r w:rsidRPr="0086170C">
        <w:rPr>
          <w:b/>
          <w:kern w:val="2"/>
          <w:sz w:val="28"/>
          <w:szCs w:val="28"/>
        </w:rPr>
        <w:t xml:space="preserve">Раздел 6. Особенности условий оплаты труда педагогических работников </w:t>
      </w:r>
    </w:p>
    <w:p w:rsidR="00660520" w:rsidRPr="00D32753" w:rsidRDefault="00660520" w:rsidP="00660520">
      <w:pPr>
        <w:autoSpaceDE w:val="0"/>
        <w:autoSpaceDN w:val="0"/>
        <w:adjustRightInd w:val="0"/>
        <w:ind w:firstLine="567"/>
        <w:jc w:val="center"/>
        <w:rPr>
          <w:kern w:val="2"/>
          <w:sz w:val="28"/>
          <w:szCs w:val="28"/>
        </w:rPr>
      </w:pPr>
    </w:p>
    <w:p w:rsidR="00660520" w:rsidRPr="00D32753" w:rsidRDefault="00660520" w:rsidP="00660520">
      <w:pPr>
        <w:autoSpaceDE w:val="0"/>
        <w:autoSpaceDN w:val="0"/>
        <w:adjustRightInd w:val="0"/>
        <w:ind w:firstLine="567"/>
        <w:jc w:val="both"/>
        <w:rPr>
          <w:sz w:val="28"/>
          <w:szCs w:val="28"/>
        </w:rPr>
      </w:pPr>
      <w:r w:rsidRPr="00D32753">
        <w:rPr>
          <w:sz w:val="28"/>
          <w:szCs w:val="28"/>
        </w:rPr>
        <w:t xml:space="preserve">6.1.  </w:t>
      </w:r>
      <w:proofErr w:type="gramStart"/>
      <w:r w:rsidRPr="00D32753">
        <w:rPr>
          <w:sz w:val="28"/>
          <w:szCs w:val="28"/>
        </w:rPr>
        <w:t xml:space="preserve">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w:t>
      </w:r>
      <w:hyperlink r:id="rId12" w:history="1">
        <w:r w:rsidRPr="00D32753">
          <w:rPr>
            <w:sz w:val="28"/>
            <w:szCs w:val="28"/>
          </w:rPr>
          <w:t>приказа</w:t>
        </w:r>
      </w:hyperlink>
      <w:r w:rsidRPr="00D32753">
        <w:rPr>
          <w:sz w:val="28"/>
          <w:szCs w:val="28"/>
        </w:rPr>
        <w:t xml:space="preserve">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sidRPr="00D32753">
        <w:rPr>
          <w:sz w:val="28"/>
          <w:szCs w:val="28"/>
        </w:rPr>
        <w:t>Минобрнауки</w:t>
      </w:r>
      <w:proofErr w:type="spellEnd"/>
      <w:r w:rsidRPr="00D32753">
        <w:rPr>
          <w:sz w:val="28"/>
          <w:szCs w:val="28"/>
        </w:rPr>
        <w:t xml:space="preserve"> России  № 1601</w:t>
      </w:r>
      <w:proofErr w:type="gramEnd"/>
      <w:r w:rsidRPr="00D32753">
        <w:rPr>
          <w:sz w:val="28"/>
          <w:szCs w:val="28"/>
        </w:rPr>
        <w:t>),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660520" w:rsidRPr="00D32753" w:rsidRDefault="00660520" w:rsidP="00660520">
      <w:pPr>
        <w:autoSpaceDE w:val="0"/>
        <w:autoSpaceDN w:val="0"/>
        <w:adjustRightInd w:val="0"/>
        <w:ind w:firstLine="567"/>
        <w:jc w:val="both"/>
        <w:rPr>
          <w:sz w:val="28"/>
          <w:szCs w:val="28"/>
        </w:rPr>
      </w:pPr>
      <w:r w:rsidRPr="00D32753">
        <w:rPr>
          <w:sz w:val="28"/>
          <w:szCs w:val="28"/>
        </w:rPr>
        <w:t xml:space="preserve">6.2. Определение учебной нагрузки педагогических работников, выполняющих учебную (преподавательскую) работу, на начало учебного года или в текущем </w:t>
      </w:r>
      <w:r w:rsidRPr="00D32753">
        <w:rPr>
          <w:sz w:val="28"/>
          <w:szCs w:val="28"/>
        </w:rPr>
        <w:lastRenderedPageBreak/>
        <w:t xml:space="preserve">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учреждениями в порядке, установленном приказом </w:t>
      </w:r>
      <w:proofErr w:type="spellStart"/>
      <w:r w:rsidRPr="00D32753">
        <w:rPr>
          <w:sz w:val="28"/>
          <w:szCs w:val="28"/>
        </w:rPr>
        <w:t>Минобрнауки</w:t>
      </w:r>
      <w:proofErr w:type="spellEnd"/>
      <w:r w:rsidRPr="00D32753">
        <w:rPr>
          <w:sz w:val="28"/>
          <w:szCs w:val="28"/>
        </w:rPr>
        <w:t xml:space="preserve"> России № 1601.</w:t>
      </w:r>
    </w:p>
    <w:p w:rsidR="00660520" w:rsidRPr="00D32753" w:rsidRDefault="00660520" w:rsidP="00660520">
      <w:pPr>
        <w:autoSpaceDE w:val="0"/>
        <w:autoSpaceDN w:val="0"/>
        <w:adjustRightInd w:val="0"/>
        <w:ind w:firstLine="567"/>
        <w:jc w:val="both"/>
        <w:rPr>
          <w:sz w:val="28"/>
          <w:szCs w:val="28"/>
        </w:rPr>
      </w:pPr>
      <w:r w:rsidRPr="00D32753">
        <w:rPr>
          <w:sz w:val="28"/>
          <w:szCs w:val="28"/>
        </w:rPr>
        <w:t xml:space="preserve">Изменение (увеличение или снижение) установленной учебной нагрузки осуществляется учреждениями в случаях и порядке, установленными приказом </w:t>
      </w:r>
      <w:proofErr w:type="spellStart"/>
      <w:r w:rsidRPr="00D32753">
        <w:rPr>
          <w:sz w:val="28"/>
          <w:szCs w:val="28"/>
        </w:rPr>
        <w:t>Минобрнауки</w:t>
      </w:r>
      <w:proofErr w:type="spellEnd"/>
      <w:r w:rsidRPr="00D32753">
        <w:rPr>
          <w:sz w:val="28"/>
          <w:szCs w:val="28"/>
        </w:rPr>
        <w:t xml:space="preserve"> России № 1601.</w:t>
      </w:r>
    </w:p>
    <w:p w:rsidR="00660520" w:rsidRPr="00D32753" w:rsidRDefault="00660520" w:rsidP="00660520">
      <w:pPr>
        <w:autoSpaceDE w:val="0"/>
        <w:autoSpaceDN w:val="0"/>
        <w:adjustRightInd w:val="0"/>
        <w:ind w:firstLine="709"/>
        <w:jc w:val="both"/>
        <w:rPr>
          <w:sz w:val="28"/>
          <w:szCs w:val="28"/>
        </w:rPr>
      </w:pPr>
      <w:r w:rsidRPr="00D32753">
        <w:rPr>
          <w:sz w:val="28"/>
          <w:szCs w:val="28"/>
        </w:rPr>
        <w:t xml:space="preserve">6.3.  В трудовые договоры (дополнительные соглашения к трудовым договорам) с педагогическими работниками, для которых предусмотрены нормы часов педагогической работы или нормы часов учебной (преподавательской) работы за ставку заработной платы, включаются условия, связанные </w:t>
      </w:r>
      <w:proofErr w:type="gramStart"/>
      <w:r w:rsidRPr="00D32753">
        <w:rPr>
          <w:sz w:val="28"/>
          <w:szCs w:val="28"/>
        </w:rPr>
        <w:t>с</w:t>
      </w:r>
      <w:proofErr w:type="gramEnd"/>
      <w:r w:rsidRPr="00D32753">
        <w:rPr>
          <w:sz w:val="28"/>
          <w:szCs w:val="28"/>
        </w:rPr>
        <w:t xml:space="preserve">: </w:t>
      </w:r>
    </w:p>
    <w:p w:rsidR="00660520" w:rsidRPr="00D32753" w:rsidRDefault="00660520" w:rsidP="00660520">
      <w:pPr>
        <w:pStyle w:val="ConsPlusNormal"/>
        <w:ind w:firstLine="709"/>
        <w:jc w:val="both"/>
        <w:rPr>
          <w:rFonts w:ascii="Times New Roman" w:hAnsi="Times New Roman" w:cs="Times New Roman"/>
          <w:sz w:val="28"/>
          <w:szCs w:val="28"/>
        </w:rPr>
      </w:pPr>
      <w:r w:rsidRPr="00D32753">
        <w:rPr>
          <w:rFonts w:ascii="Times New Roman" w:hAnsi="Times New Roman" w:cs="Times New Roman"/>
          <w:sz w:val="28"/>
          <w:szCs w:val="28"/>
        </w:rPr>
        <w:t>- установленным объемом педагогической работы или учебной (преподавательской) работы;</w:t>
      </w:r>
    </w:p>
    <w:p w:rsidR="00660520" w:rsidRPr="00D32753" w:rsidRDefault="00660520" w:rsidP="00660520">
      <w:pPr>
        <w:pStyle w:val="ConsPlusNormal"/>
        <w:ind w:firstLine="709"/>
        <w:jc w:val="both"/>
        <w:rPr>
          <w:rFonts w:ascii="Times New Roman" w:hAnsi="Times New Roman" w:cs="Times New Roman"/>
          <w:sz w:val="28"/>
          <w:szCs w:val="28"/>
        </w:rPr>
      </w:pPr>
      <w:r w:rsidRPr="00D32753">
        <w:rPr>
          <w:rFonts w:ascii="Times New Roman" w:hAnsi="Times New Roman" w:cs="Times New Roman"/>
          <w:sz w:val="28"/>
          <w:szCs w:val="28"/>
        </w:rPr>
        <w:t xml:space="preserve">- размером ставки заработной платы, применяемым для исчисления заработной платы в зависимости от установленного объема педагогической работы или учебной (преподавательской) работы; </w:t>
      </w:r>
    </w:p>
    <w:p w:rsidR="00660520" w:rsidRPr="00D32753" w:rsidRDefault="00660520" w:rsidP="00660520">
      <w:pPr>
        <w:pStyle w:val="ConsPlusNormal"/>
        <w:ind w:firstLine="709"/>
        <w:jc w:val="both"/>
        <w:rPr>
          <w:rFonts w:ascii="Times New Roman" w:hAnsi="Times New Roman" w:cs="Times New Roman"/>
          <w:sz w:val="28"/>
          <w:szCs w:val="28"/>
        </w:rPr>
      </w:pPr>
      <w:r w:rsidRPr="00D32753">
        <w:rPr>
          <w:rFonts w:ascii="Times New Roman" w:hAnsi="Times New Roman" w:cs="Times New Roman"/>
          <w:sz w:val="28"/>
          <w:szCs w:val="28"/>
        </w:rPr>
        <w:t>- размером заработной платы, исчисленным с учетом установленного объема педагогической работы или учебной (преподавательской) работы.</w:t>
      </w:r>
    </w:p>
    <w:p w:rsidR="00660520" w:rsidRPr="00D32753" w:rsidRDefault="00660520" w:rsidP="00660520">
      <w:pPr>
        <w:pStyle w:val="ConsPlusNormal"/>
        <w:ind w:firstLine="709"/>
        <w:jc w:val="both"/>
        <w:rPr>
          <w:rFonts w:ascii="Times New Roman" w:hAnsi="Times New Roman" w:cs="Times New Roman"/>
          <w:sz w:val="28"/>
          <w:szCs w:val="28"/>
        </w:rPr>
      </w:pPr>
      <w:r w:rsidRPr="00D32753">
        <w:rPr>
          <w:rFonts w:ascii="Times New Roman" w:hAnsi="Times New Roman" w:cs="Times New Roman"/>
          <w:sz w:val="28"/>
          <w:szCs w:val="28"/>
        </w:rPr>
        <w:t>6</w:t>
      </w:r>
      <w:r w:rsidRPr="00D32753">
        <w:rPr>
          <w:rFonts w:ascii="Times New Roman" w:eastAsia="Calibri" w:hAnsi="Times New Roman" w:cs="Times New Roman"/>
          <w:sz w:val="28"/>
          <w:szCs w:val="28"/>
          <w:lang w:eastAsia="en-US"/>
        </w:rPr>
        <w:t xml:space="preserve">.4. </w:t>
      </w:r>
      <w:proofErr w:type="gramStart"/>
      <w:r w:rsidRPr="00D32753">
        <w:rPr>
          <w:rFonts w:ascii="Times New Roman" w:eastAsia="Calibri" w:hAnsi="Times New Roman" w:cs="Times New Roman"/>
          <w:sz w:val="28"/>
          <w:szCs w:val="28"/>
          <w:lang w:eastAsia="en-US"/>
        </w:rPr>
        <w:t>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w:t>
      </w:r>
      <w:r w:rsidRPr="00D32753">
        <w:rPr>
          <w:rFonts w:ascii="Times New Roman" w:hAnsi="Times New Roman" w:cs="Times New Roman"/>
          <w:sz w:val="28"/>
          <w:szCs w:val="28"/>
        </w:rPr>
        <w:t>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roofErr w:type="gramEnd"/>
    </w:p>
    <w:p w:rsidR="00660520" w:rsidRPr="00D32753" w:rsidRDefault="00660520" w:rsidP="00660520">
      <w:pPr>
        <w:pStyle w:val="ConsPlusNormal"/>
        <w:ind w:firstLine="709"/>
        <w:jc w:val="both"/>
        <w:rPr>
          <w:rFonts w:ascii="Times New Roman" w:eastAsia="Calibri" w:hAnsi="Times New Roman" w:cs="Times New Roman"/>
          <w:sz w:val="28"/>
          <w:szCs w:val="28"/>
          <w:lang w:eastAsia="en-US"/>
        </w:rPr>
      </w:pPr>
      <w:r w:rsidRPr="00D32753">
        <w:rPr>
          <w:rFonts w:ascii="Times New Roman" w:hAnsi="Times New Roman" w:cs="Times New Roman"/>
          <w:sz w:val="28"/>
          <w:szCs w:val="28"/>
        </w:rPr>
        <w:t>6</w:t>
      </w:r>
      <w:r w:rsidRPr="00D32753">
        <w:rPr>
          <w:rFonts w:ascii="Times New Roman" w:eastAsia="Calibri" w:hAnsi="Times New Roman" w:cs="Times New Roman"/>
          <w:sz w:val="28"/>
          <w:szCs w:val="28"/>
          <w:lang w:eastAsia="en-US"/>
        </w:rPr>
        <w:t>.5. 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660520" w:rsidRPr="00C4034C" w:rsidRDefault="00660520" w:rsidP="00660520">
      <w:pPr>
        <w:pStyle w:val="ConsPlusNormal"/>
        <w:ind w:firstLine="709"/>
        <w:jc w:val="both"/>
        <w:rPr>
          <w:rFonts w:ascii="Times New Roman" w:hAnsi="Times New Roman" w:cs="Times New Roman"/>
          <w:sz w:val="28"/>
          <w:szCs w:val="28"/>
        </w:rPr>
      </w:pPr>
      <w:r w:rsidRPr="00C4034C">
        <w:rPr>
          <w:rFonts w:ascii="Times New Roman" w:hAnsi="Times New Roman" w:cs="Times New Roman"/>
          <w:sz w:val="28"/>
          <w:szCs w:val="28"/>
        </w:rPr>
        <w:t xml:space="preserve">6.6. </w:t>
      </w:r>
      <w:proofErr w:type="gramStart"/>
      <w:r w:rsidRPr="00C4034C">
        <w:rPr>
          <w:rFonts w:ascii="Times New Roman" w:hAnsi="Times New Roman" w:cs="Times New Roman"/>
          <w:sz w:val="28"/>
          <w:szCs w:val="28"/>
        </w:rPr>
        <w:t>Предоставление учебной (преподавательской) работы лицам, выполняющим ее помимо основной работы в том же образовательном учреждении (включая руководителей учреждений и их  заместителей), а также педагогическим, руководящим и иным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данное образовательное учреждение является местом основной работы, обеспечены учебной нагрузкой по своей специальности в объеме</w:t>
      </w:r>
      <w:proofErr w:type="gramEnd"/>
      <w:r w:rsidRPr="00C4034C">
        <w:rPr>
          <w:rFonts w:ascii="Times New Roman" w:hAnsi="Times New Roman" w:cs="Times New Roman"/>
          <w:sz w:val="28"/>
          <w:szCs w:val="28"/>
        </w:rPr>
        <w:t xml:space="preserve"> не менее чем на 1 ставку заработной платы.</w:t>
      </w:r>
    </w:p>
    <w:p w:rsidR="00660520" w:rsidRPr="00D32753" w:rsidRDefault="00660520" w:rsidP="00660520">
      <w:pPr>
        <w:pStyle w:val="ConsPlusNormal"/>
        <w:ind w:firstLine="540"/>
        <w:jc w:val="both"/>
        <w:rPr>
          <w:rFonts w:ascii="Times New Roman" w:hAnsi="Times New Roman" w:cs="Times New Roman"/>
          <w:sz w:val="28"/>
          <w:szCs w:val="28"/>
        </w:rPr>
      </w:pPr>
      <w:r w:rsidRPr="00D32753">
        <w:rPr>
          <w:rFonts w:ascii="Times New Roman" w:hAnsi="Times New Roman" w:cs="Times New Roman"/>
          <w:sz w:val="28"/>
          <w:szCs w:val="28"/>
        </w:rPr>
        <w:t>6.</w:t>
      </w:r>
      <w:r>
        <w:rPr>
          <w:rFonts w:ascii="Times New Roman" w:hAnsi="Times New Roman" w:cs="Times New Roman"/>
          <w:sz w:val="28"/>
          <w:szCs w:val="28"/>
        </w:rPr>
        <w:t>7</w:t>
      </w:r>
      <w:r w:rsidRPr="00D32753">
        <w:rPr>
          <w:rFonts w:ascii="Times New Roman" w:hAnsi="Times New Roman" w:cs="Times New Roman"/>
          <w:sz w:val="28"/>
          <w:szCs w:val="28"/>
        </w:rPr>
        <w:t xml:space="preserve">. </w:t>
      </w:r>
      <w:r w:rsidRPr="00D32753">
        <w:rPr>
          <w:rFonts w:ascii="Times New Roman" w:eastAsia="Calibri" w:hAnsi="Times New Roman" w:cs="Times New Roman"/>
          <w:sz w:val="28"/>
          <w:szCs w:val="28"/>
          <w:lang w:eastAsia="en-US"/>
        </w:rPr>
        <w:t>Порядок определения размера месячной заработной платы педагогическим работникам</w:t>
      </w:r>
      <w:r w:rsidRPr="00D32753">
        <w:rPr>
          <w:rFonts w:ascii="Times New Roman" w:hAnsi="Times New Roman" w:cs="Times New Roman"/>
          <w:sz w:val="28"/>
          <w:szCs w:val="28"/>
        </w:rPr>
        <w:t>, для которых установлены нормы часов педагогической работы (нормы часов учебной (преподавательской) работы) в неделю.</w:t>
      </w:r>
    </w:p>
    <w:p w:rsidR="00660520" w:rsidRPr="00D32753" w:rsidRDefault="00660520" w:rsidP="00660520">
      <w:pPr>
        <w:autoSpaceDE w:val="0"/>
        <w:autoSpaceDN w:val="0"/>
        <w:adjustRightInd w:val="0"/>
        <w:ind w:firstLine="540"/>
        <w:jc w:val="both"/>
        <w:rPr>
          <w:sz w:val="28"/>
          <w:szCs w:val="28"/>
        </w:rPr>
      </w:pPr>
      <w:bookmarkStart w:id="9" w:name="Par1"/>
      <w:bookmarkEnd w:id="9"/>
      <w:r w:rsidRPr="00D32753">
        <w:rPr>
          <w:sz w:val="28"/>
          <w:szCs w:val="28"/>
        </w:rPr>
        <w:t xml:space="preserve">  </w:t>
      </w:r>
      <w:proofErr w:type="gramStart"/>
      <w:r w:rsidRPr="00D32753">
        <w:rPr>
          <w:sz w:val="28"/>
          <w:szCs w:val="28"/>
        </w:rPr>
        <w:t xml:space="preserve">Заработная плата на основе ставок заработной платы педагогических работников, для которых  нормы часов педагогической работы в неделю за ставку заработной платы установлены пунктами 2.3-2.7 приложения № 1 к приказу  </w:t>
      </w:r>
      <w:proofErr w:type="spellStart"/>
      <w:r w:rsidRPr="00D32753">
        <w:rPr>
          <w:sz w:val="28"/>
          <w:szCs w:val="28"/>
        </w:rPr>
        <w:t>Минобрнауки</w:t>
      </w:r>
      <w:proofErr w:type="spellEnd"/>
      <w:r w:rsidRPr="00D32753">
        <w:rPr>
          <w:sz w:val="28"/>
          <w:szCs w:val="28"/>
        </w:rPr>
        <w:t xml:space="preserve">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 2.8.1 приложения  № 1  к приказу  </w:t>
      </w:r>
      <w:proofErr w:type="spellStart"/>
      <w:r w:rsidRPr="00D32753">
        <w:rPr>
          <w:sz w:val="28"/>
          <w:szCs w:val="28"/>
        </w:rPr>
        <w:t>Минобрнауки</w:t>
      </w:r>
      <w:proofErr w:type="spellEnd"/>
      <w:r w:rsidRPr="00D32753">
        <w:rPr>
          <w:sz w:val="28"/>
          <w:szCs w:val="28"/>
        </w:rPr>
        <w:t xml:space="preserve"> России  </w:t>
      </w:r>
      <w:r w:rsidRPr="00D32753">
        <w:rPr>
          <w:sz w:val="28"/>
          <w:szCs w:val="28"/>
        </w:rPr>
        <w:lastRenderedPageBreak/>
        <w:t>№ 1601, определяется путем</w:t>
      </w:r>
      <w:proofErr w:type="gramEnd"/>
      <w:r w:rsidRPr="00D32753">
        <w:rPr>
          <w:sz w:val="28"/>
          <w:szCs w:val="28"/>
        </w:rPr>
        <w:t xml:space="preserve"> умножения ставки заработной платы по соответствующей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rsidR="00660520" w:rsidRPr="00D32753" w:rsidRDefault="00660520" w:rsidP="00660520">
      <w:pPr>
        <w:autoSpaceDE w:val="0"/>
        <w:autoSpaceDN w:val="0"/>
        <w:adjustRightInd w:val="0"/>
        <w:ind w:firstLine="540"/>
        <w:jc w:val="both"/>
        <w:rPr>
          <w:sz w:val="28"/>
          <w:szCs w:val="28"/>
        </w:rPr>
      </w:pPr>
      <w:r w:rsidRPr="00D32753">
        <w:rPr>
          <w:sz w:val="28"/>
          <w:szCs w:val="28"/>
        </w:rPr>
        <w:t>В таком же порядке исчисляется заработная плата на основе ставок заработной платы:</w:t>
      </w:r>
    </w:p>
    <w:p w:rsidR="00660520" w:rsidRPr="00D32753" w:rsidRDefault="00660520" w:rsidP="00660520">
      <w:pPr>
        <w:autoSpaceDE w:val="0"/>
        <w:autoSpaceDN w:val="0"/>
        <w:adjustRightInd w:val="0"/>
        <w:ind w:firstLine="540"/>
        <w:jc w:val="both"/>
        <w:rPr>
          <w:sz w:val="28"/>
          <w:szCs w:val="28"/>
        </w:rPr>
      </w:pPr>
      <w:r w:rsidRPr="00D32753">
        <w:rPr>
          <w:sz w:val="28"/>
          <w:szCs w:val="28"/>
        </w:rPr>
        <w:t xml:space="preserve">учителей и преподавателей за работу по совместительству в другом образовательном учреждении (одном или нескольких); </w:t>
      </w:r>
    </w:p>
    <w:p w:rsidR="00660520" w:rsidRPr="00D32753" w:rsidRDefault="00660520" w:rsidP="00660520">
      <w:pPr>
        <w:autoSpaceDE w:val="0"/>
        <w:autoSpaceDN w:val="0"/>
        <w:adjustRightInd w:val="0"/>
        <w:ind w:firstLine="540"/>
        <w:jc w:val="both"/>
        <w:rPr>
          <w:sz w:val="28"/>
          <w:szCs w:val="28"/>
        </w:rPr>
      </w:pPr>
      <w:proofErr w:type="gramStart"/>
      <w:r w:rsidRPr="00D32753">
        <w:rPr>
          <w:sz w:val="28"/>
          <w:szCs w:val="28"/>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roofErr w:type="gramEnd"/>
    </w:p>
    <w:p w:rsidR="00660520" w:rsidRPr="00D32753" w:rsidRDefault="00660520" w:rsidP="00660520">
      <w:pPr>
        <w:autoSpaceDE w:val="0"/>
        <w:autoSpaceDN w:val="0"/>
        <w:adjustRightInd w:val="0"/>
        <w:ind w:firstLine="709"/>
        <w:jc w:val="both"/>
        <w:rPr>
          <w:spacing w:val="-18"/>
          <w:sz w:val="28"/>
          <w:szCs w:val="28"/>
        </w:rPr>
      </w:pPr>
      <w:r w:rsidRPr="00D32753">
        <w:rPr>
          <w:sz w:val="28"/>
          <w:szCs w:val="28"/>
        </w:rPr>
        <w:t>6</w:t>
      </w:r>
      <w:r>
        <w:rPr>
          <w:sz w:val="28"/>
          <w:szCs w:val="28"/>
        </w:rPr>
        <w:t>.8</w:t>
      </w:r>
      <w:r w:rsidRPr="00D32753">
        <w:rPr>
          <w:sz w:val="28"/>
          <w:szCs w:val="28"/>
        </w:rPr>
        <w:t xml:space="preserve">. </w:t>
      </w:r>
      <w:r w:rsidRPr="00D32753">
        <w:rPr>
          <w:spacing w:val="-18"/>
          <w:sz w:val="28"/>
          <w:szCs w:val="28"/>
        </w:rPr>
        <w:t xml:space="preserve">  Заработная плата педагогических работников, определенная на основе должностных окладов   и ставок заработной платы,  а также выплаты компенсационного и стимулирующего характера,  устанавливаемые в соответствии с</w:t>
      </w:r>
      <w:r>
        <w:rPr>
          <w:spacing w:val="-18"/>
          <w:sz w:val="28"/>
          <w:szCs w:val="28"/>
        </w:rPr>
        <w:t xml:space="preserve"> </w:t>
      </w:r>
      <w:r w:rsidRPr="00D32753">
        <w:rPr>
          <w:spacing w:val="-18"/>
          <w:sz w:val="28"/>
          <w:szCs w:val="28"/>
        </w:rPr>
        <w:t>раздел</w:t>
      </w:r>
      <w:r>
        <w:rPr>
          <w:spacing w:val="-18"/>
          <w:sz w:val="28"/>
          <w:szCs w:val="28"/>
        </w:rPr>
        <w:t>ами</w:t>
      </w:r>
      <w:r w:rsidRPr="00D32753">
        <w:rPr>
          <w:spacing w:val="-18"/>
          <w:sz w:val="28"/>
          <w:szCs w:val="28"/>
        </w:rPr>
        <w:t xml:space="preserve"> 3 и  4 настоящего </w:t>
      </w:r>
      <w:r>
        <w:rPr>
          <w:spacing w:val="-18"/>
          <w:sz w:val="28"/>
          <w:szCs w:val="28"/>
        </w:rPr>
        <w:t>П</w:t>
      </w:r>
      <w:r w:rsidRPr="00D32753">
        <w:rPr>
          <w:spacing w:val="-18"/>
          <w:sz w:val="28"/>
          <w:szCs w:val="28"/>
        </w:rPr>
        <w:t>оложения, включаются в месячную заработную плату  педагогическим  работникам при тарификации.</w:t>
      </w:r>
    </w:p>
    <w:p w:rsidR="00660520" w:rsidRPr="00D32753" w:rsidRDefault="00660520" w:rsidP="00660520">
      <w:pPr>
        <w:autoSpaceDE w:val="0"/>
        <w:autoSpaceDN w:val="0"/>
        <w:adjustRightInd w:val="0"/>
        <w:ind w:firstLine="540"/>
        <w:jc w:val="both"/>
        <w:rPr>
          <w:sz w:val="28"/>
          <w:szCs w:val="28"/>
        </w:rPr>
      </w:pPr>
      <w:r w:rsidRPr="00D32753">
        <w:rPr>
          <w:sz w:val="28"/>
          <w:szCs w:val="28"/>
        </w:rPr>
        <w:t xml:space="preserve">  Месячная заработная плата выплачивается педагогическим работникам ежемесячно, независимо от числа недель и рабочих дней в разные месяцы года.</w:t>
      </w:r>
    </w:p>
    <w:p w:rsidR="00660520" w:rsidRPr="00D32753" w:rsidRDefault="00660520" w:rsidP="00660520">
      <w:pPr>
        <w:autoSpaceDE w:val="0"/>
        <w:autoSpaceDN w:val="0"/>
        <w:adjustRightInd w:val="0"/>
        <w:ind w:firstLine="540"/>
        <w:jc w:val="both"/>
        <w:rPr>
          <w:sz w:val="28"/>
          <w:szCs w:val="28"/>
        </w:rPr>
      </w:pPr>
      <w:r w:rsidRPr="00D32753">
        <w:rPr>
          <w:sz w:val="28"/>
          <w:szCs w:val="28"/>
        </w:rPr>
        <w:t>6.</w:t>
      </w:r>
      <w:r>
        <w:rPr>
          <w:sz w:val="28"/>
          <w:szCs w:val="28"/>
        </w:rPr>
        <w:t>9</w:t>
      </w:r>
      <w:r w:rsidRPr="00D32753">
        <w:rPr>
          <w:sz w:val="28"/>
          <w:szCs w:val="28"/>
        </w:rPr>
        <w:t>. В случае</w:t>
      </w:r>
      <w:proofErr w:type="gramStart"/>
      <w:r w:rsidRPr="00D32753">
        <w:rPr>
          <w:sz w:val="28"/>
          <w:szCs w:val="28"/>
        </w:rPr>
        <w:t>,</w:t>
      </w:r>
      <w:proofErr w:type="gramEnd"/>
      <w:r w:rsidRPr="00D32753">
        <w:rPr>
          <w:sz w:val="28"/>
          <w:szCs w:val="28"/>
        </w:rPr>
        <w:t xml:space="preserve"> если учебными планами предусматривается разное количество часов на предмет по учебным полугодиям, тарификация осуществляется раздельно по учебным полугодиям.</w:t>
      </w:r>
    </w:p>
    <w:p w:rsidR="00660520" w:rsidRPr="00D32753" w:rsidRDefault="00660520" w:rsidP="00660520">
      <w:pPr>
        <w:autoSpaceDE w:val="0"/>
        <w:autoSpaceDN w:val="0"/>
        <w:adjustRightInd w:val="0"/>
        <w:ind w:firstLine="539"/>
        <w:jc w:val="both"/>
        <w:rPr>
          <w:sz w:val="28"/>
          <w:szCs w:val="28"/>
        </w:rPr>
      </w:pPr>
      <w:r w:rsidRPr="00D32753">
        <w:rPr>
          <w:sz w:val="28"/>
          <w:szCs w:val="28"/>
        </w:rPr>
        <w:t>6.1</w:t>
      </w:r>
      <w:r>
        <w:rPr>
          <w:sz w:val="28"/>
          <w:szCs w:val="28"/>
        </w:rPr>
        <w:t>0</w:t>
      </w:r>
      <w:r w:rsidRPr="00D32753">
        <w:rPr>
          <w:sz w:val="28"/>
          <w:szCs w:val="28"/>
        </w:rPr>
        <w:t>. Порядок и условия почасовой оплаты труда педагогических работников:</w:t>
      </w:r>
    </w:p>
    <w:p w:rsidR="00660520" w:rsidRPr="00D32753" w:rsidRDefault="00660520" w:rsidP="00660520">
      <w:pPr>
        <w:autoSpaceDE w:val="0"/>
        <w:autoSpaceDN w:val="0"/>
        <w:adjustRightInd w:val="0"/>
        <w:ind w:firstLine="539"/>
        <w:jc w:val="both"/>
        <w:rPr>
          <w:sz w:val="28"/>
          <w:szCs w:val="28"/>
        </w:rPr>
      </w:pPr>
      <w:r w:rsidRPr="00D32753">
        <w:rPr>
          <w:sz w:val="28"/>
          <w:szCs w:val="28"/>
        </w:rPr>
        <w:t>6.1</w:t>
      </w:r>
      <w:r>
        <w:rPr>
          <w:sz w:val="28"/>
          <w:szCs w:val="28"/>
        </w:rPr>
        <w:t>0</w:t>
      </w:r>
      <w:r w:rsidRPr="00D32753">
        <w:rPr>
          <w:sz w:val="28"/>
          <w:szCs w:val="28"/>
        </w:rPr>
        <w:t xml:space="preserve">.1. Почасовая оплата труда педагогических работников образовательных учреждений применяется при оплате </w:t>
      </w:r>
      <w:proofErr w:type="gramStart"/>
      <w:r w:rsidRPr="00D32753">
        <w:rPr>
          <w:sz w:val="28"/>
          <w:szCs w:val="28"/>
        </w:rPr>
        <w:t>за</w:t>
      </w:r>
      <w:proofErr w:type="gramEnd"/>
      <w:r w:rsidRPr="00D32753">
        <w:rPr>
          <w:sz w:val="28"/>
          <w:szCs w:val="28"/>
        </w:rPr>
        <w:t>:</w:t>
      </w:r>
    </w:p>
    <w:p w:rsidR="00660520" w:rsidRPr="00D32753" w:rsidRDefault="00660520" w:rsidP="00660520">
      <w:pPr>
        <w:autoSpaceDE w:val="0"/>
        <w:autoSpaceDN w:val="0"/>
        <w:adjustRightInd w:val="0"/>
        <w:ind w:firstLine="539"/>
        <w:jc w:val="both"/>
        <w:rPr>
          <w:sz w:val="28"/>
          <w:szCs w:val="28"/>
        </w:rPr>
      </w:pPr>
      <w:r w:rsidRPr="00D32753">
        <w:rPr>
          <w:sz w:val="28"/>
          <w:szCs w:val="28"/>
        </w:rPr>
        <w:t xml:space="preserve">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  </w:t>
      </w:r>
    </w:p>
    <w:p w:rsidR="00660520" w:rsidRPr="00D32753" w:rsidRDefault="00660520" w:rsidP="00660520">
      <w:pPr>
        <w:autoSpaceDE w:val="0"/>
        <w:autoSpaceDN w:val="0"/>
        <w:adjustRightInd w:val="0"/>
        <w:ind w:firstLine="540"/>
        <w:jc w:val="both"/>
        <w:rPr>
          <w:sz w:val="28"/>
          <w:szCs w:val="28"/>
        </w:rPr>
      </w:pPr>
      <w:r w:rsidRPr="00D32753">
        <w:rPr>
          <w:sz w:val="28"/>
          <w:szCs w:val="28"/>
        </w:rPr>
        <w:t>педагогическую работу (часы преподавательской работы) специалистов иных организаций, привлекаемых для педагогической работы в данном учреждении, в объеме до 300 часов в год сверх учебной нагрузки, выполняемой по совместительству на основе тарификации.</w:t>
      </w:r>
    </w:p>
    <w:p w:rsidR="00660520" w:rsidRPr="00D32753" w:rsidRDefault="00660520" w:rsidP="00660520">
      <w:pPr>
        <w:autoSpaceDE w:val="0"/>
        <w:autoSpaceDN w:val="0"/>
        <w:adjustRightInd w:val="0"/>
        <w:ind w:firstLine="540"/>
        <w:jc w:val="both"/>
        <w:rPr>
          <w:sz w:val="28"/>
          <w:szCs w:val="28"/>
        </w:rPr>
      </w:pPr>
      <w:r w:rsidRPr="00D32753">
        <w:rPr>
          <w:sz w:val="28"/>
          <w:szCs w:val="28"/>
        </w:rPr>
        <w:t>6.1</w:t>
      </w:r>
      <w:r>
        <w:rPr>
          <w:sz w:val="28"/>
          <w:szCs w:val="28"/>
        </w:rPr>
        <w:t>0</w:t>
      </w:r>
      <w:r w:rsidRPr="00D32753">
        <w:rPr>
          <w:sz w:val="28"/>
          <w:szCs w:val="28"/>
        </w:rPr>
        <w:t>.2.  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660520" w:rsidRPr="00D32753" w:rsidRDefault="00660520" w:rsidP="00660520">
      <w:pPr>
        <w:pStyle w:val="ConsPlusNormal"/>
        <w:ind w:firstLine="540"/>
        <w:jc w:val="both"/>
        <w:rPr>
          <w:rFonts w:ascii="Times New Roman" w:hAnsi="Times New Roman" w:cs="Times New Roman"/>
          <w:sz w:val="28"/>
          <w:szCs w:val="28"/>
        </w:rPr>
      </w:pPr>
      <w:r w:rsidRPr="00D32753">
        <w:rPr>
          <w:rFonts w:ascii="Times New Roman" w:hAnsi="Times New Roman" w:cs="Times New Roman"/>
          <w:sz w:val="28"/>
          <w:szCs w:val="28"/>
        </w:rP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660520" w:rsidRPr="00D32753" w:rsidRDefault="00660520" w:rsidP="00660520">
      <w:pPr>
        <w:autoSpaceDE w:val="0"/>
        <w:autoSpaceDN w:val="0"/>
        <w:adjustRightInd w:val="0"/>
        <w:ind w:firstLine="540"/>
        <w:jc w:val="both"/>
        <w:rPr>
          <w:sz w:val="28"/>
          <w:szCs w:val="28"/>
        </w:rPr>
      </w:pPr>
      <w:r w:rsidRPr="00D32753">
        <w:rPr>
          <w:sz w:val="28"/>
          <w:szCs w:val="28"/>
        </w:rPr>
        <w:t xml:space="preserve">Сумма заработной платы в месяц педагогического работника для определения часовой ставки исчисляется исходя </w:t>
      </w:r>
      <w:proofErr w:type="gramStart"/>
      <w:r w:rsidRPr="00D32753">
        <w:rPr>
          <w:sz w:val="28"/>
          <w:szCs w:val="28"/>
        </w:rPr>
        <w:t>из</w:t>
      </w:r>
      <w:proofErr w:type="gramEnd"/>
      <w:r w:rsidRPr="00D32753">
        <w:rPr>
          <w:sz w:val="28"/>
          <w:szCs w:val="28"/>
        </w:rPr>
        <w:t>:</w:t>
      </w:r>
    </w:p>
    <w:p w:rsidR="00660520" w:rsidRPr="00D32753" w:rsidRDefault="00660520" w:rsidP="00660520">
      <w:pPr>
        <w:autoSpaceDE w:val="0"/>
        <w:autoSpaceDN w:val="0"/>
        <w:adjustRightInd w:val="0"/>
        <w:ind w:firstLine="540"/>
        <w:jc w:val="both"/>
        <w:rPr>
          <w:sz w:val="28"/>
          <w:szCs w:val="28"/>
        </w:rPr>
      </w:pPr>
      <w:r w:rsidRPr="00D32753">
        <w:rPr>
          <w:sz w:val="28"/>
          <w:szCs w:val="28"/>
        </w:rPr>
        <w:t xml:space="preserve">ставки заработной платы (с учетом повышающих коэффициентов, образующих новые ставки заработной платы), </w:t>
      </w:r>
    </w:p>
    <w:p w:rsidR="00660520" w:rsidRPr="00D32753" w:rsidRDefault="00660520" w:rsidP="00660520">
      <w:pPr>
        <w:pStyle w:val="ConsPlusNormal"/>
        <w:ind w:firstLine="540"/>
        <w:jc w:val="both"/>
        <w:rPr>
          <w:rFonts w:ascii="Times New Roman" w:hAnsi="Times New Roman" w:cs="Times New Roman"/>
          <w:strike/>
          <w:sz w:val="28"/>
          <w:szCs w:val="28"/>
        </w:rPr>
      </w:pPr>
      <w:r w:rsidRPr="00D32753">
        <w:rPr>
          <w:rFonts w:ascii="Times New Roman" w:hAnsi="Times New Roman" w:cs="Times New Roman"/>
          <w:sz w:val="28"/>
          <w:szCs w:val="28"/>
        </w:rPr>
        <w:t>выплат компенсационного характера: за работу в особых условиях труда</w:t>
      </w:r>
      <w:r w:rsidRPr="00D32753">
        <w:rPr>
          <w:rFonts w:ascii="Times New Roman" w:hAnsi="Times New Roman" w:cs="Times New Roman"/>
          <w:kern w:val="2"/>
          <w:sz w:val="28"/>
          <w:szCs w:val="28"/>
        </w:rPr>
        <w:t xml:space="preserve">; </w:t>
      </w:r>
    </w:p>
    <w:p w:rsidR="00660520" w:rsidRPr="00D32753" w:rsidRDefault="00660520" w:rsidP="00660520">
      <w:pPr>
        <w:pStyle w:val="ConsPlusNormal"/>
        <w:ind w:firstLine="540"/>
        <w:jc w:val="both"/>
        <w:rPr>
          <w:rFonts w:ascii="Times New Roman" w:hAnsi="Times New Roman" w:cs="Times New Roman"/>
          <w:sz w:val="28"/>
          <w:szCs w:val="28"/>
        </w:rPr>
      </w:pPr>
      <w:r w:rsidRPr="00D32753">
        <w:rPr>
          <w:rFonts w:ascii="Times New Roman" w:hAnsi="Times New Roman" w:cs="Times New Roman"/>
          <w:sz w:val="28"/>
          <w:szCs w:val="28"/>
        </w:rPr>
        <w:t xml:space="preserve">выплат стимулирующего характера: надбавки за выслугу лет, за квалификацию, за наличие почетного звания, ведомственного почетного звания (нагрудного знака). </w:t>
      </w:r>
    </w:p>
    <w:p w:rsidR="00660520" w:rsidRPr="00D32753" w:rsidRDefault="00660520" w:rsidP="00660520">
      <w:pPr>
        <w:autoSpaceDE w:val="0"/>
        <w:autoSpaceDN w:val="0"/>
        <w:adjustRightInd w:val="0"/>
        <w:ind w:firstLine="540"/>
        <w:jc w:val="both"/>
        <w:rPr>
          <w:sz w:val="28"/>
          <w:szCs w:val="28"/>
        </w:rPr>
      </w:pPr>
      <w:r w:rsidRPr="00D32753">
        <w:rPr>
          <w:sz w:val="28"/>
          <w:szCs w:val="28"/>
        </w:rPr>
        <w:t>Среднемесячное количество рабочих часов определяется:</w:t>
      </w:r>
    </w:p>
    <w:p w:rsidR="00660520" w:rsidRPr="00D32753" w:rsidRDefault="00660520" w:rsidP="00660520">
      <w:pPr>
        <w:pStyle w:val="ConsPlusNormal"/>
        <w:ind w:firstLine="540"/>
        <w:jc w:val="both"/>
        <w:rPr>
          <w:rFonts w:ascii="Times New Roman" w:hAnsi="Times New Roman" w:cs="Times New Roman"/>
          <w:sz w:val="28"/>
          <w:szCs w:val="28"/>
        </w:rPr>
      </w:pPr>
      <w:proofErr w:type="gramStart"/>
      <w:r w:rsidRPr="00D32753">
        <w:rPr>
          <w:rFonts w:ascii="Times New Roman" w:hAnsi="Times New Roman" w:cs="Times New Roman"/>
          <w:sz w:val="28"/>
          <w:szCs w:val="28"/>
        </w:rPr>
        <w:t xml:space="preserve">для педагогических работников, которым установлены нормы часов </w:t>
      </w:r>
      <w:r w:rsidRPr="00D32753">
        <w:rPr>
          <w:rFonts w:ascii="Times New Roman" w:hAnsi="Times New Roman" w:cs="Times New Roman"/>
          <w:sz w:val="28"/>
          <w:szCs w:val="28"/>
        </w:rPr>
        <w:lastRenderedPageBreak/>
        <w:t xml:space="preserve">педагогической работы (нормы часов учебной (преподавательской) работы) в неделю, путем умножения нормы часов педагогической работы на количество рабочих дней в году по </w:t>
      </w:r>
      <w:proofErr w:type="spellStart"/>
      <w:r w:rsidR="009523F0">
        <w:rPr>
          <w:rFonts w:ascii="Times New Roman" w:hAnsi="Times New Roman" w:cs="Times New Roman"/>
          <w:sz w:val="28"/>
          <w:szCs w:val="28"/>
        </w:rPr>
        <w:t>шести</w:t>
      </w:r>
      <w:r w:rsidRPr="00D32753">
        <w:rPr>
          <w:rFonts w:ascii="Times New Roman" w:hAnsi="Times New Roman" w:cs="Times New Roman"/>
          <w:sz w:val="28"/>
          <w:szCs w:val="28"/>
        </w:rPr>
        <w:t>идневной</w:t>
      </w:r>
      <w:proofErr w:type="spellEnd"/>
      <w:r w:rsidRPr="00D32753">
        <w:rPr>
          <w:rFonts w:ascii="Times New Roman" w:hAnsi="Times New Roman" w:cs="Times New Roman"/>
          <w:sz w:val="28"/>
          <w:szCs w:val="28"/>
        </w:rPr>
        <w:t xml:space="preserve"> рабочей неделе и деления полученного результата на </w:t>
      </w:r>
      <w:r>
        <w:rPr>
          <w:rFonts w:ascii="Times New Roman" w:hAnsi="Times New Roman" w:cs="Times New Roman"/>
          <w:sz w:val="28"/>
          <w:szCs w:val="28"/>
        </w:rPr>
        <w:t>6</w:t>
      </w:r>
      <w:r w:rsidRPr="00D32753">
        <w:rPr>
          <w:rFonts w:ascii="Times New Roman" w:hAnsi="Times New Roman" w:cs="Times New Roman"/>
          <w:sz w:val="28"/>
          <w:szCs w:val="28"/>
        </w:rPr>
        <w:t xml:space="preserve"> (количество рабочих дней в неделе), а затем на 12 (количество месяцев в году).</w:t>
      </w:r>
      <w:proofErr w:type="gramEnd"/>
    </w:p>
    <w:p w:rsidR="00660520" w:rsidRPr="00D32753" w:rsidRDefault="00660520" w:rsidP="00660520">
      <w:pPr>
        <w:autoSpaceDE w:val="0"/>
        <w:autoSpaceDN w:val="0"/>
        <w:adjustRightInd w:val="0"/>
        <w:ind w:firstLine="540"/>
        <w:jc w:val="both"/>
        <w:rPr>
          <w:sz w:val="28"/>
          <w:szCs w:val="28"/>
        </w:rPr>
      </w:pPr>
      <w:r w:rsidRPr="00D32753">
        <w:rPr>
          <w:sz w:val="28"/>
          <w:szCs w:val="28"/>
        </w:rPr>
        <w:t>6.1</w:t>
      </w:r>
      <w:r>
        <w:rPr>
          <w:sz w:val="28"/>
          <w:szCs w:val="28"/>
        </w:rPr>
        <w:t>1</w:t>
      </w:r>
      <w:r w:rsidRPr="00D32753">
        <w:rPr>
          <w:sz w:val="28"/>
          <w:szCs w:val="28"/>
        </w:rPr>
        <w:t xml:space="preserve">.  </w:t>
      </w:r>
      <w:proofErr w:type="gramStart"/>
      <w:r w:rsidRPr="00D32753">
        <w:rPr>
          <w:sz w:val="28"/>
          <w:szCs w:val="28"/>
        </w:rPr>
        <w:t>При замещении отсутствующего по болезни или другим причинам учителя</w:t>
      </w:r>
      <w:r>
        <w:rPr>
          <w:sz w:val="28"/>
          <w:szCs w:val="28"/>
        </w:rPr>
        <w:t>,</w:t>
      </w:r>
      <w:r w:rsidRPr="00D32753">
        <w:rPr>
          <w:sz w:val="28"/>
          <w:szCs w:val="28"/>
        </w:rPr>
        <w:t xml:space="preserve">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педагогической (учебной, преподавательской) работы на общих основаниях, с соответствующим увеличением его недельной педагогической (учебной,</w:t>
      </w:r>
      <w:r w:rsidR="009523F0">
        <w:rPr>
          <w:sz w:val="28"/>
          <w:szCs w:val="28"/>
        </w:rPr>
        <w:t xml:space="preserve"> </w:t>
      </w:r>
      <w:r w:rsidRPr="00D32753">
        <w:rPr>
          <w:sz w:val="28"/>
          <w:szCs w:val="28"/>
        </w:rPr>
        <w:t>преподавательской) нагрузки путем внесения необходимых изменений в тарификацию.</w:t>
      </w:r>
      <w:proofErr w:type="gramEnd"/>
    </w:p>
    <w:p w:rsidR="00660520" w:rsidRPr="00D32753" w:rsidRDefault="00660520" w:rsidP="00660520">
      <w:pPr>
        <w:autoSpaceDE w:val="0"/>
        <w:autoSpaceDN w:val="0"/>
        <w:adjustRightInd w:val="0"/>
        <w:ind w:firstLine="540"/>
        <w:jc w:val="both"/>
        <w:rPr>
          <w:sz w:val="28"/>
          <w:szCs w:val="28"/>
        </w:rPr>
      </w:pPr>
    </w:p>
    <w:p w:rsidR="00660520" w:rsidRPr="002E50BF" w:rsidRDefault="00660520" w:rsidP="00660520">
      <w:pPr>
        <w:pStyle w:val="ConsPlusNormal"/>
        <w:ind w:firstLine="567"/>
        <w:jc w:val="center"/>
        <w:rPr>
          <w:rFonts w:ascii="Times New Roman" w:hAnsi="Times New Roman" w:cs="Times New Roman"/>
          <w:b/>
          <w:kern w:val="2"/>
          <w:sz w:val="28"/>
          <w:szCs w:val="28"/>
        </w:rPr>
      </w:pPr>
      <w:r w:rsidRPr="002E50BF">
        <w:rPr>
          <w:rFonts w:ascii="Times New Roman" w:hAnsi="Times New Roman" w:cs="Times New Roman"/>
          <w:b/>
          <w:kern w:val="2"/>
          <w:sz w:val="28"/>
          <w:szCs w:val="28"/>
        </w:rPr>
        <w:t>Раздел 7. Другие вопросы оплаты труда</w:t>
      </w:r>
    </w:p>
    <w:p w:rsidR="00660520" w:rsidRPr="002E50BF" w:rsidRDefault="00660520" w:rsidP="00660520">
      <w:pPr>
        <w:autoSpaceDE w:val="0"/>
        <w:autoSpaceDN w:val="0"/>
        <w:adjustRightInd w:val="0"/>
        <w:ind w:firstLine="709"/>
        <w:jc w:val="both"/>
        <w:rPr>
          <w:b/>
          <w:sz w:val="28"/>
          <w:szCs w:val="28"/>
        </w:rPr>
      </w:pPr>
    </w:p>
    <w:p w:rsidR="00660520" w:rsidRDefault="001F79C3" w:rsidP="00660520">
      <w:pPr>
        <w:pStyle w:val="ConsPlusNormal"/>
        <w:ind w:firstLine="540"/>
        <w:jc w:val="both"/>
        <w:rPr>
          <w:rFonts w:ascii="Times New Roman" w:hAnsi="Times New Roman" w:cs="Times New Roman"/>
          <w:kern w:val="2"/>
          <w:sz w:val="28"/>
          <w:szCs w:val="28"/>
        </w:rPr>
      </w:pPr>
      <w:r>
        <w:rPr>
          <w:rFonts w:ascii="Times New Roman" w:hAnsi="Times New Roman" w:cs="Times New Roman"/>
          <w:kern w:val="2"/>
          <w:sz w:val="28"/>
          <w:szCs w:val="28"/>
        </w:rPr>
        <w:t>7.1. </w:t>
      </w:r>
      <w:r w:rsidR="00660520" w:rsidRPr="00D32753">
        <w:rPr>
          <w:rFonts w:ascii="Times New Roman" w:hAnsi="Times New Roman" w:cs="Times New Roman"/>
          <w:kern w:val="2"/>
          <w:sz w:val="28"/>
          <w:szCs w:val="28"/>
        </w:rPr>
        <w:t xml:space="preserve">Доля оплаты труда работников административно-управленческого персонала в фонде оплаты труда учреждения, сформированном за счет средств областного и местного бюджетов и </w:t>
      </w:r>
      <w:r w:rsidR="00660520" w:rsidRPr="00D32753">
        <w:rPr>
          <w:rFonts w:ascii="Times New Roman" w:hAnsi="Times New Roman" w:cs="Times New Roman"/>
          <w:sz w:val="28"/>
          <w:szCs w:val="28"/>
        </w:rPr>
        <w:t>средств, полученных учреждением от приносящей доход деятельности,</w:t>
      </w:r>
      <w:r w:rsidR="00660520" w:rsidRPr="00D32753">
        <w:rPr>
          <w:rFonts w:ascii="Times New Roman" w:hAnsi="Times New Roman" w:cs="Times New Roman"/>
          <w:kern w:val="2"/>
          <w:sz w:val="28"/>
          <w:szCs w:val="28"/>
        </w:rPr>
        <w:t xml:space="preserve"> не может быть более 40 процентов. </w:t>
      </w:r>
    </w:p>
    <w:p w:rsidR="00660520" w:rsidRPr="00143566" w:rsidRDefault="00660520" w:rsidP="00660520">
      <w:pPr>
        <w:pStyle w:val="ConsPlusNormal"/>
        <w:ind w:firstLine="540"/>
        <w:jc w:val="both"/>
        <w:rPr>
          <w:rFonts w:ascii="Times New Roman" w:hAnsi="Times New Roman" w:cs="Times New Roman"/>
          <w:kern w:val="2"/>
          <w:sz w:val="28"/>
          <w:szCs w:val="28"/>
        </w:rPr>
      </w:pPr>
      <w:r w:rsidRPr="00D32753">
        <w:rPr>
          <w:rFonts w:ascii="Times New Roman" w:hAnsi="Times New Roman" w:cs="Times New Roman"/>
          <w:sz w:val="28"/>
          <w:szCs w:val="28"/>
        </w:rPr>
        <w:t xml:space="preserve">7.2. </w:t>
      </w:r>
      <w:r w:rsidRPr="00D32753">
        <w:rPr>
          <w:rFonts w:ascii="Times New Roman" w:hAnsi="Times New Roman" w:cs="Times New Roman"/>
          <w:kern w:val="2"/>
          <w:sz w:val="28"/>
          <w:szCs w:val="28"/>
        </w:rPr>
        <w:t xml:space="preserve">Работникам учреждения может быть оказана материальная помощь.  </w:t>
      </w:r>
      <w:r w:rsidRPr="00D32753">
        <w:rPr>
          <w:rFonts w:ascii="Times New Roman" w:hAnsi="Times New Roman" w:cs="Times New Roman"/>
          <w:sz w:val="28"/>
          <w:szCs w:val="28"/>
        </w:rPr>
        <w:t>Решение об оказании материальной помощи и ее размерах принимается:</w:t>
      </w:r>
    </w:p>
    <w:p w:rsidR="00660520" w:rsidRPr="00D32753" w:rsidRDefault="00660520" w:rsidP="00660520">
      <w:pPr>
        <w:pStyle w:val="ConsPlusNormal"/>
        <w:ind w:firstLine="709"/>
        <w:jc w:val="both"/>
        <w:rPr>
          <w:rFonts w:ascii="Times New Roman" w:hAnsi="Times New Roman" w:cs="Times New Roman"/>
          <w:sz w:val="28"/>
          <w:szCs w:val="28"/>
        </w:rPr>
      </w:pPr>
      <w:r w:rsidRPr="00D32753">
        <w:rPr>
          <w:rFonts w:ascii="Times New Roman" w:hAnsi="Times New Roman" w:cs="Times New Roman"/>
          <w:sz w:val="28"/>
          <w:szCs w:val="28"/>
        </w:rPr>
        <w:t>руководителю учреждения – органом, осуществляющим функции и полномочия учредителя, в соответствии с утвержденным им порядком на основании письменного заявления руководителя;</w:t>
      </w:r>
    </w:p>
    <w:p w:rsidR="00660520" w:rsidRPr="00D32753" w:rsidRDefault="00660520" w:rsidP="00660520">
      <w:pPr>
        <w:pStyle w:val="ConsPlusNormal"/>
        <w:ind w:firstLine="709"/>
        <w:jc w:val="both"/>
        <w:rPr>
          <w:rFonts w:ascii="Times New Roman" w:hAnsi="Times New Roman" w:cs="Times New Roman"/>
          <w:sz w:val="28"/>
          <w:szCs w:val="28"/>
        </w:rPr>
      </w:pPr>
      <w:r w:rsidRPr="00D32753">
        <w:rPr>
          <w:rFonts w:ascii="Times New Roman" w:hAnsi="Times New Roman" w:cs="Times New Roman"/>
          <w:sz w:val="28"/>
          <w:szCs w:val="28"/>
        </w:rPr>
        <w:t>работникам учреждения - руководител</w:t>
      </w:r>
      <w:r>
        <w:rPr>
          <w:rFonts w:ascii="Times New Roman" w:hAnsi="Times New Roman" w:cs="Times New Roman"/>
          <w:sz w:val="28"/>
          <w:szCs w:val="28"/>
        </w:rPr>
        <w:t>ем</w:t>
      </w:r>
      <w:r w:rsidRPr="00D32753">
        <w:rPr>
          <w:rFonts w:ascii="Times New Roman" w:hAnsi="Times New Roman" w:cs="Times New Roman"/>
          <w:sz w:val="28"/>
          <w:szCs w:val="28"/>
        </w:rPr>
        <w:t xml:space="preserve"> учреждения в соответствии с локальным нормативным актом, принятым с учетом мнения представительного органа работников, на основании письменного заявления работника.</w:t>
      </w:r>
    </w:p>
    <w:p w:rsidR="00660520" w:rsidRPr="00D32753" w:rsidRDefault="00660520" w:rsidP="00660520">
      <w:pPr>
        <w:ind w:firstLine="567"/>
        <w:jc w:val="both"/>
        <w:rPr>
          <w:sz w:val="28"/>
          <w:szCs w:val="28"/>
        </w:rPr>
      </w:pPr>
      <w:r w:rsidRPr="00D32753">
        <w:rPr>
          <w:bCs/>
          <w:sz w:val="28"/>
          <w:szCs w:val="28"/>
        </w:rPr>
        <w:t xml:space="preserve">Материальная помощь не является заработной платой и не учитывается при определении </w:t>
      </w:r>
      <w:r w:rsidRPr="00D32753">
        <w:rPr>
          <w:sz w:val="28"/>
          <w:szCs w:val="28"/>
        </w:rPr>
        <w:t>соотношения заработной платы руководителя учреждения, его заместител</w:t>
      </w:r>
      <w:r>
        <w:rPr>
          <w:sz w:val="28"/>
          <w:szCs w:val="28"/>
        </w:rPr>
        <w:t>я</w:t>
      </w:r>
      <w:r w:rsidR="001F79C3">
        <w:rPr>
          <w:sz w:val="28"/>
          <w:szCs w:val="28"/>
        </w:rPr>
        <w:t xml:space="preserve"> </w:t>
      </w:r>
      <w:r w:rsidRPr="00D32753">
        <w:rPr>
          <w:sz w:val="28"/>
          <w:szCs w:val="28"/>
        </w:rPr>
        <w:t xml:space="preserve">и среднемесячной заработной платы работников. </w:t>
      </w:r>
    </w:p>
    <w:p w:rsidR="00660520" w:rsidRPr="00D32753" w:rsidRDefault="00660520" w:rsidP="00660520">
      <w:pPr>
        <w:ind w:right="-54" w:firstLine="567"/>
        <w:jc w:val="both"/>
        <w:rPr>
          <w:sz w:val="28"/>
        </w:rPr>
      </w:pPr>
      <w:r w:rsidRPr="00D32753">
        <w:rPr>
          <w:bCs/>
          <w:sz w:val="28"/>
          <w:szCs w:val="28"/>
        </w:rPr>
        <w:t>Источником выплаты материальной помощи работникам учреждения являются средства в объеме</w:t>
      </w:r>
      <w:r w:rsidR="001F79C3">
        <w:rPr>
          <w:bCs/>
          <w:sz w:val="28"/>
          <w:szCs w:val="28"/>
        </w:rPr>
        <w:t xml:space="preserve"> </w:t>
      </w:r>
      <w:r w:rsidRPr="00D32753">
        <w:rPr>
          <w:bCs/>
          <w:sz w:val="28"/>
          <w:szCs w:val="28"/>
        </w:rPr>
        <w:t>до одного процента от планового фонда оплаты труда.</w:t>
      </w:r>
    </w:p>
    <w:p w:rsidR="00660520" w:rsidRPr="00D32753" w:rsidRDefault="00660520" w:rsidP="00660520">
      <w:pPr>
        <w:pStyle w:val="ConsPlusNormal"/>
        <w:ind w:firstLine="709"/>
        <w:jc w:val="both"/>
        <w:rPr>
          <w:rFonts w:ascii="Times New Roman" w:hAnsi="Times New Roman" w:cs="Times New Roman"/>
          <w:sz w:val="28"/>
          <w:szCs w:val="28"/>
        </w:rPr>
      </w:pPr>
    </w:p>
    <w:p w:rsidR="001A726B" w:rsidRDefault="001A726B"/>
    <w:sectPr w:rsidR="001A726B" w:rsidSect="00660520">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06678"/>
    <w:multiLevelType w:val="hybridMultilevel"/>
    <w:tmpl w:val="3BB851E6"/>
    <w:lvl w:ilvl="0" w:tplc="7E224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660520"/>
    <w:rsid w:val="000D5681"/>
    <w:rsid w:val="001023CF"/>
    <w:rsid w:val="001A726B"/>
    <w:rsid w:val="001F79C3"/>
    <w:rsid w:val="005F46AC"/>
    <w:rsid w:val="00660520"/>
    <w:rsid w:val="00695D36"/>
    <w:rsid w:val="009523F0"/>
    <w:rsid w:val="00C40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520"/>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66052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660520"/>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rsid w:val="006605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60520"/>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660520"/>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660520"/>
    <w:pPr>
      <w:spacing w:before="100" w:beforeAutospacing="1" w:after="100" w:afterAutospacing="1"/>
    </w:pPr>
  </w:style>
  <w:style w:type="paragraph" w:customStyle="1" w:styleId="ConsPlusCell">
    <w:name w:val="ConsPlusCell"/>
    <w:uiPriority w:val="99"/>
    <w:rsid w:val="00660520"/>
    <w:pPr>
      <w:autoSpaceDE w:val="0"/>
      <w:autoSpaceDN w:val="0"/>
      <w:adjustRightInd w:val="0"/>
      <w:spacing w:after="0" w:line="240" w:lineRule="auto"/>
    </w:pPr>
    <w:rPr>
      <w:rFonts w:ascii="Courier New" w:eastAsia="Calibri" w:hAnsi="Courier New" w:cs="Courier New"/>
      <w:sz w:val="20"/>
      <w:szCs w:val="20"/>
    </w:rPr>
  </w:style>
  <w:style w:type="paragraph" w:customStyle="1" w:styleId="a5">
    <w:name w:val="Содержимое таблицы"/>
    <w:basedOn w:val="a"/>
    <w:rsid w:val="00660520"/>
    <w:pPr>
      <w:widowControl w:val="0"/>
      <w:suppressLineNumbers/>
      <w:suppressAutoHyphens/>
    </w:pPr>
    <w:rPr>
      <w:rFonts w:eastAsia="Lucida Sans Unicode"/>
    </w:rPr>
  </w:style>
  <w:style w:type="paragraph" w:styleId="a6">
    <w:name w:val="Body Text"/>
    <w:basedOn w:val="a"/>
    <w:link w:val="a7"/>
    <w:rsid w:val="00660520"/>
    <w:rPr>
      <w:sz w:val="28"/>
    </w:rPr>
  </w:style>
  <w:style w:type="character" w:customStyle="1" w:styleId="a7">
    <w:name w:val="Основной текст Знак"/>
    <w:basedOn w:val="a0"/>
    <w:link w:val="a6"/>
    <w:rsid w:val="00660520"/>
    <w:rPr>
      <w:rFonts w:ascii="Times New Roman" w:eastAsia="Times New Roman" w:hAnsi="Times New Roman" w:cs="Times New Roman"/>
      <w:sz w:val="28"/>
      <w:szCs w:val="24"/>
      <w:lang w:eastAsia="ru-RU"/>
    </w:rPr>
  </w:style>
  <w:style w:type="paragraph" w:styleId="a8">
    <w:name w:val="List Paragraph"/>
    <w:basedOn w:val="a"/>
    <w:uiPriority w:val="34"/>
    <w:qFormat/>
    <w:rsid w:val="0066052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51138924C4E160D2D9FEFFDBC64667447C16B1F4F9730813B185DC18C544AD0344D023AFAF9A6BfEdD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F51138924C4E160D2D9FEFFDBC64667447F1AB5F3FC730813B185DC18C544AD0344D023AFAF9A6BfEdDG" TargetMode="External"/><Relationship Id="rId12" Type="http://schemas.openxmlformats.org/officeDocument/2006/relationships/hyperlink" Target="consultantplus://offline/ref=D2A1277CECE3019F1FA18AB65FAC8B58231CCCAF98F0821EC40BECEF7Dg6A4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C322DB1EBB28C912C7F0073C698B47821ECF4900740F043C69779394BpAO8K" TargetMode="External"/><Relationship Id="rId11" Type="http://schemas.openxmlformats.org/officeDocument/2006/relationships/hyperlink" Target="consultantplus://offline/ref=B6A5CF5A72B5B5F2D0860E6CA086BA9316F7CB6AAA6035E750FF3A3770014515772C3EEFCA7527R4a1L" TargetMode="External"/><Relationship Id="rId5" Type="http://schemas.openxmlformats.org/officeDocument/2006/relationships/hyperlink" Target="consultantplus://offline/ref=F64C1B3E095640E822C2D237D0738194D41BCA33ABE774404D495440ECD7A1FA42EE651A4DD5C204bFfCJ" TargetMode="External"/><Relationship Id="rId10" Type="http://schemas.openxmlformats.org/officeDocument/2006/relationships/hyperlink" Target="consultantplus://offline/ref=B6A5CF5A72B5B5F2D0860E6CA086BA9316F7CB6AAA6035E750FF3A3770014515772C3EEFCA7527R4a1L" TargetMode="External"/><Relationship Id="rId4" Type="http://schemas.openxmlformats.org/officeDocument/2006/relationships/webSettings" Target="webSettings.xml"/><Relationship Id="rId9" Type="http://schemas.openxmlformats.org/officeDocument/2006/relationships/hyperlink" Target="consultantplus://offline/ref=D59B01AA1E55E293A80ADF47356D78081BCBBBB1B9BFA9CAB7309434E63CCDAD1E4B120A0EAB3402mF11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7409</Words>
  <Characters>42234</Characters>
  <Application>Microsoft Office Word</Application>
  <DocSecurity>0</DocSecurity>
  <Lines>351</Lines>
  <Paragraphs>99</Paragraphs>
  <ScaleCrop>false</ScaleCrop>
  <Company/>
  <LinksUpToDate>false</LinksUpToDate>
  <CharactersWithSpaces>49544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7</cp:revision>
  <cp:lastPrinted>2017-03-24T13:09:00Z</cp:lastPrinted>
  <dcterms:created xsi:type="dcterms:W3CDTF">2017-03-21T12:43:00Z</dcterms:created>
  <dcterms:modified xsi:type="dcterms:W3CDTF">2017-03-24T13:09:00Z</dcterms:modified>
</cp:coreProperties>
</file>